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D28" w:rsidRPr="00DE00A1" w:rsidRDefault="002124FD" w:rsidP="009C67ED">
      <w:pPr>
        <w:widowControl w:val="0"/>
        <w:autoSpaceDE w:val="0"/>
        <w:autoSpaceDN w:val="0"/>
        <w:spacing w:after="0" w:line="240" w:lineRule="auto"/>
        <w:ind w:hanging="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A5D28" w:rsidRPr="00DE00A1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D28" w:rsidRPr="00DE00A1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D28" w:rsidRPr="00DE00A1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D28" w:rsidRPr="00DE00A1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7ED" w:rsidRDefault="009C67ED" w:rsidP="0023682B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40"/>
          <w:szCs w:val="40"/>
          <w:lang w:eastAsia="ru-RU"/>
        </w:rPr>
      </w:pPr>
    </w:p>
    <w:p w:rsidR="009C67ED" w:rsidRDefault="009C67ED" w:rsidP="0023682B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40"/>
          <w:szCs w:val="40"/>
          <w:lang w:eastAsia="ru-RU"/>
        </w:rPr>
      </w:pPr>
    </w:p>
    <w:p w:rsidR="009C67ED" w:rsidRDefault="009C67ED" w:rsidP="0023682B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40"/>
          <w:szCs w:val="40"/>
          <w:lang w:eastAsia="ru-RU"/>
        </w:rPr>
      </w:pPr>
    </w:p>
    <w:p w:rsidR="009A5D28" w:rsidRPr="009C67ED" w:rsidRDefault="009A5D28" w:rsidP="0023682B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40"/>
          <w:szCs w:val="40"/>
          <w:lang w:eastAsia="ru-RU"/>
        </w:rPr>
      </w:pPr>
      <w:r w:rsidRPr="009C67ED">
        <w:rPr>
          <w:rFonts w:cs="Arial"/>
          <w:noProof/>
          <w:sz w:val="40"/>
          <w:szCs w:val="40"/>
          <w:lang w:eastAsia="ru-RU"/>
        </w:rPr>
        <w:t>ПРИМЕР ОЦЕНОЧНОГО СРЕДСТВА</w:t>
      </w:r>
    </w:p>
    <w:p w:rsidR="009A5D28" w:rsidRPr="009C67ED" w:rsidRDefault="009A5D28" w:rsidP="0023682B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28"/>
          <w:szCs w:val="28"/>
          <w:lang w:eastAsia="ru-RU"/>
        </w:rPr>
      </w:pPr>
      <w:r w:rsidRPr="009C67ED">
        <w:rPr>
          <w:rFonts w:cs="Arial"/>
          <w:noProof/>
          <w:sz w:val="28"/>
          <w:szCs w:val="28"/>
          <w:lang w:eastAsia="ru-RU"/>
        </w:rPr>
        <w:t>для оценки квалификации</w:t>
      </w:r>
    </w:p>
    <w:p w:rsidR="00B2331E" w:rsidRPr="009C67ED" w:rsidRDefault="00B2331E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28"/>
          <w:szCs w:val="28"/>
          <w:lang w:eastAsia="ru-RU"/>
        </w:rPr>
      </w:pPr>
    </w:p>
    <w:p w:rsidR="000422EB" w:rsidRPr="009C67ED" w:rsidRDefault="000422EB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noProof/>
          <w:sz w:val="28"/>
          <w:szCs w:val="28"/>
          <w:lang w:eastAsia="ru-RU"/>
        </w:rPr>
      </w:pPr>
    </w:p>
    <w:p w:rsidR="00DC53CC" w:rsidRPr="009C67ED" w:rsidRDefault="00DC53CC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9C67ED">
        <w:rPr>
          <w:rFonts w:cs="Arial"/>
          <w:b/>
          <w:sz w:val="28"/>
          <w:szCs w:val="28"/>
        </w:rPr>
        <w:t>Инженер-</w:t>
      </w:r>
      <w:r w:rsidR="0048474D" w:rsidRPr="009C67ED">
        <w:rPr>
          <w:rFonts w:cs="Arial"/>
          <w:b/>
          <w:sz w:val="28"/>
          <w:szCs w:val="28"/>
        </w:rPr>
        <w:t>конструктор</w:t>
      </w:r>
      <w:r w:rsidRPr="009C67ED">
        <w:rPr>
          <w:rFonts w:cs="Arial"/>
          <w:b/>
          <w:sz w:val="28"/>
          <w:szCs w:val="28"/>
        </w:rPr>
        <w:t xml:space="preserve"> I</w:t>
      </w:r>
      <w:r w:rsidR="0048474D" w:rsidRPr="009C67ED">
        <w:rPr>
          <w:rFonts w:cs="Arial"/>
          <w:b/>
          <w:sz w:val="28"/>
          <w:szCs w:val="28"/>
          <w:lang w:val="en-US"/>
        </w:rPr>
        <w:t>II</w:t>
      </w:r>
      <w:r w:rsidRPr="009C67ED">
        <w:rPr>
          <w:rFonts w:cs="Arial"/>
          <w:b/>
          <w:sz w:val="28"/>
          <w:szCs w:val="28"/>
        </w:rPr>
        <w:t xml:space="preserve"> категории </w:t>
      </w:r>
    </w:p>
    <w:p w:rsidR="00B2331E" w:rsidRPr="009C67ED" w:rsidRDefault="00B2331E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b/>
          <w:sz w:val="28"/>
          <w:szCs w:val="28"/>
          <w:lang w:eastAsia="ru-RU"/>
        </w:rPr>
      </w:pPr>
      <w:r w:rsidRPr="009C67ED">
        <w:rPr>
          <w:rFonts w:cs="Arial"/>
          <w:b/>
          <w:sz w:val="28"/>
          <w:szCs w:val="28"/>
        </w:rPr>
        <w:t>(</w:t>
      </w:r>
      <w:r w:rsidR="0048474D" w:rsidRPr="009C67ED">
        <w:rPr>
          <w:rFonts w:cs="Arial"/>
          <w:b/>
          <w:sz w:val="28"/>
          <w:szCs w:val="28"/>
        </w:rPr>
        <w:t>5</w:t>
      </w:r>
      <w:r w:rsidR="003C0640" w:rsidRPr="009C67ED">
        <w:rPr>
          <w:rFonts w:cs="Arial"/>
          <w:b/>
          <w:sz w:val="28"/>
          <w:szCs w:val="28"/>
        </w:rPr>
        <w:t xml:space="preserve"> </w:t>
      </w:r>
      <w:r w:rsidRPr="009C67ED">
        <w:rPr>
          <w:rFonts w:cs="Arial"/>
          <w:b/>
          <w:sz w:val="28"/>
          <w:szCs w:val="28"/>
        </w:rPr>
        <w:t>уровень квалификации)</w:t>
      </w:r>
    </w:p>
    <w:p w:rsidR="009A5D28" w:rsidRPr="009C67ED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sz w:val="28"/>
          <w:szCs w:val="28"/>
          <w:lang w:eastAsia="ru-RU"/>
        </w:rPr>
      </w:pPr>
    </w:p>
    <w:p w:rsidR="009A5D28" w:rsidRPr="009C67ED" w:rsidRDefault="009A5D28" w:rsidP="00C57391">
      <w:pPr>
        <w:widowControl w:val="0"/>
        <w:autoSpaceDE w:val="0"/>
        <w:autoSpaceDN w:val="0"/>
        <w:spacing w:after="0" w:line="240" w:lineRule="auto"/>
        <w:rPr>
          <w:rFonts w:cs="Arial"/>
          <w:sz w:val="28"/>
          <w:szCs w:val="28"/>
          <w:lang w:eastAsia="ru-RU"/>
        </w:rPr>
      </w:pPr>
    </w:p>
    <w:p w:rsidR="009A5D28" w:rsidRPr="009C67ED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sz w:val="28"/>
          <w:szCs w:val="28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Default="009C67ED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EF1474" w:rsidRPr="009C67ED" w:rsidRDefault="0080635A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  <w:r w:rsidRPr="009C67ED">
        <w:rPr>
          <w:rFonts w:cs="Arial"/>
          <w:sz w:val="26"/>
          <w:szCs w:val="26"/>
          <w:lang w:eastAsia="ru-RU"/>
        </w:rPr>
        <w:t>Сведения о разработчиках</w:t>
      </w:r>
      <w:r w:rsidR="00EF1474" w:rsidRPr="009C67ED">
        <w:rPr>
          <w:rFonts w:cs="Arial"/>
          <w:sz w:val="26"/>
          <w:szCs w:val="26"/>
          <w:lang w:eastAsia="ru-RU"/>
        </w:rPr>
        <w:t>:</w:t>
      </w:r>
    </w:p>
    <w:p w:rsidR="00EF1474" w:rsidRPr="009C67ED" w:rsidRDefault="00EF1474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p w:rsidR="009C67ED" w:rsidRPr="009C67ED" w:rsidRDefault="009C67ED" w:rsidP="009C67ED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  <w:r w:rsidRPr="009C67ED">
        <w:rPr>
          <w:rFonts w:cs="Arial"/>
          <w:sz w:val="26"/>
          <w:szCs w:val="26"/>
          <w:lang w:eastAsia="ru-RU"/>
        </w:rPr>
        <w:t>Научно-исследовательский институт «Электротехнические комплексы и системы»</w:t>
      </w:r>
    </w:p>
    <w:p w:rsidR="00EF1474" w:rsidRDefault="00EF1474" w:rsidP="00013610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  <w:r w:rsidRPr="009C67ED">
        <w:rPr>
          <w:rFonts w:cs="Arial"/>
          <w:sz w:val="26"/>
          <w:szCs w:val="26"/>
          <w:lang w:eastAsia="ru-RU"/>
        </w:rPr>
        <w:t xml:space="preserve">Центр оценки квалификаций </w:t>
      </w:r>
      <w:proofErr w:type="spellStart"/>
      <w:r w:rsidR="00013610" w:rsidRPr="009C67ED">
        <w:rPr>
          <w:rFonts w:cs="Arial"/>
          <w:sz w:val="26"/>
          <w:szCs w:val="26"/>
          <w:lang w:eastAsia="ru-RU"/>
        </w:rPr>
        <w:t>Башкортостанского</w:t>
      </w:r>
      <w:proofErr w:type="spellEnd"/>
      <w:r w:rsidR="00013610" w:rsidRPr="009C67ED">
        <w:rPr>
          <w:rFonts w:cs="Arial"/>
          <w:sz w:val="26"/>
          <w:szCs w:val="26"/>
          <w:lang w:eastAsia="ru-RU"/>
        </w:rPr>
        <w:t xml:space="preserve"> </w:t>
      </w:r>
      <w:r w:rsidRPr="009C67ED">
        <w:rPr>
          <w:rFonts w:cs="Arial"/>
          <w:sz w:val="26"/>
          <w:szCs w:val="26"/>
          <w:lang w:eastAsia="ru-RU"/>
        </w:rPr>
        <w:t>РО ООО «</w:t>
      </w:r>
      <w:proofErr w:type="spellStart"/>
      <w:r w:rsidRPr="009C67ED">
        <w:rPr>
          <w:rFonts w:cs="Arial"/>
          <w:sz w:val="26"/>
          <w:szCs w:val="26"/>
          <w:lang w:eastAsia="ru-RU"/>
        </w:rPr>
        <w:t>СоюзМаш</w:t>
      </w:r>
      <w:proofErr w:type="spellEnd"/>
      <w:r w:rsidRPr="009C67ED">
        <w:rPr>
          <w:rFonts w:cs="Arial"/>
          <w:sz w:val="26"/>
          <w:szCs w:val="26"/>
          <w:lang w:eastAsia="ru-RU"/>
        </w:rPr>
        <w:t xml:space="preserve"> России»</w:t>
      </w:r>
    </w:p>
    <w:p w:rsidR="009C67ED" w:rsidRPr="009C67ED" w:rsidRDefault="009C67ED" w:rsidP="00013610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6"/>
          <w:szCs w:val="26"/>
          <w:lang w:eastAsia="ru-RU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4020"/>
        <w:gridCol w:w="3902"/>
      </w:tblGrid>
      <w:tr w:rsidR="00013610" w:rsidRPr="009C67ED" w:rsidTr="00B9316E">
        <w:trPr>
          <w:jc w:val="center"/>
        </w:trPr>
        <w:tc>
          <w:tcPr>
            <w:tcW w:w="1765" w:type="dxa"/>
          </w:tcPr>
          <w:p w:rsidR="00013610" w:rsidRPr="009C67ED" w:rsidRDefault="00013610" w:rsidP="009C67ED">
            <w:pPr>
              <w:widowControl w:val="0"/>
              <w:autoSpaceDE w:val="0"/>
              <w:autoSpaceDN w:val="0"/>
              <w:spacing w:after="0" w:line="240" w:lineRule="auto"/>
              <w:rPr>
                <w:rFonts w:cs="Arial"/>
                <w:sz w:val="26"/>
                <w:szCs w:val="26"/>
                <w:lang w:eastAsia="ru-RU"/>
              </w:rPr>
            </w:pPr>
            <w:r w:rsidRPr="009C67ED">
              <w:rPr>
                <w:rFonts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9219" cy="659219"/>
                  <wp:effectExtent l="19050" t="0" r="7531" b="0"/>
                  <wp:docPr id="93" name="Рисунок 1" descr="D:\Documents\Downloads\НИИ ЭТКи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Downloads\НИИ ЭТКи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13" cy="66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013610" w:rsidRPr="009C67ED" w:rsidRDefault="00013610" w:rsidP="009C67ED">
            <w:pPr>
              <w:widowControl w:val="0"/>
              <w:autoSpaceDE w:val="0"/>
              <w:autoSpaceDN w:val="0"/>
              <w:spacing w:after="0" w:line="240" w:lineRule="auto"/>
              <w:rPr>
                <w:rFonts w:cs="Arial"/>
                <w:sz w:val="26"/>
                <w:szCs w:val="26"/>
                <w:lang w:eastAsia="ru-RU"/>
              </w:rPr>
            </w:pPr>
            <w:r w:rsidRPr="009C67ED">
              <w:rPr>
                <w:rFonts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79675" cy="642068"/>
                  <wp:effectExtent l="0" t="0" r="0" b="0"/>
                  <wp:docPr id="94" name="Рисунок 2" descr="D:\Documents\Download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Download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64" cy="6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:rsidR="00013610" w:rsidRPr="009C67ED" w:rsidRDefault="00013610" w:rsidP="009C67ED">
            <w:pPr>
              <w:widowControl w:val="0"/>
              <w:autoSpaceDE w:val="0"/>
              <w:autoSpaceDN w:val="0"/>
              <w:spacing w:after="0" w:line="240" w:lineRule="auto"/>
              <w:rPr>
                <w:rFonts w:cs="Arial"/>
                <w:sz w:val="26"/>
                <w:szCs w:val="26"/>
                <w:lang w:eastAsia="ru-RU"/>
              </w:rPr>
            </w:pPr>
            <w:r w:rsidRPr="009C67ED">
              <w:rPr>
                <w:rFonts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67076" cy="717256"/>
                  <wp:effectExtent l="19050" t="0" r="0" b="0"/>
                  <wp:docPr id="95" name="Рисунок 6" descr="D:\Documents\Desktop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Desktop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91" cy="72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D28" w:rsidRPr="009C67ED" w:rsidRDefault="009A5D28" w:rsidP="009A5D28">
      <w:pPr>
        <w:widowControl w:val="0"/>
        <w:autoSpaceDE w:val="0"/>
        <w:autoSpaceDN w:val="0"/>
        <w:spacing w:after="0" w:line="240" w:lineRule="auto"/>
        <w:jc w:val="both"/>
        <w:rPr>
          <w:rFonts w:cs="Arial"/>
          <w:sz w:val="28"/>
          <w:szCs w:val="28"/>
          <w:lang w:eastAsia="ru-RU"/>
        </w:rPr>
      </w:pPr>
    </w:p>
    <w:p w:rsidR="009A5D28" w:rsidRPr="009C67ED" w:rsidRDefault="009A5D28" w:rsidP="009A5D28">
      <w:pPr>
        <w:widowControl w:val="0"/>
        <w:autoSpaceDE w:val="0"/>
        <w:autoSpaceDN w:val="0"/>
        <w:spacing w:after="0" w:line="240" w:lineRule="auto"/>
        <w:jc w:val="center"/>
        <w:rPr>
          <w:rFonts w:cs="Arial"/>
          <w:sz w:val="28"/>
          <w:szCs w:val="28"/>
          <w:lang w:eastAsia="ru-RU"/>
        </w:rPr>
      </w:pPr>
    </w:p>
    <w:p w:rsidR="000422EB" w:rsidRPr="009C67ED" w:rsidRDefault="000422EB" w:rsidP="00ED0B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Cs/>
          <w:lang w:eastAsia="ru-RU"/>
        </w:rPr>
      </w:pPr>
    </w:p>
    <w:p w:rsidR="00BC4D41" w:rsidRPr="00B9316E" w:rsidRDefault="009C67ED" w:rsidP="00ED0B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6"/>
          <w:szCs w:val="26"/>
        </w:rPr>
      </w:pPr>
      <w:r w:rsidRPr="00B9316E">
        <w:rPr>
          <w:rFonts w:cs="Arial"/>
          <w:b/>
          <w:sz w:val="26"/>
          <w:szCs w:val="26"/>
          <w:lang w:eastAsia="ru-RU"/>
        </w:rPr>
        <w:t xml:space="preserve">Уфа </w:t>
      </w:r>
      <w:r w:rsidR="00197E02" w:rsidRPr="00B9316E">
        <w:rPr>
          <w:rFonts w:cs="Arial"/>
          <w:b/>
          <w:sz w:val="26"/>
          <w:szCs w:val="26"/>
          <w:lang w:eastAsia="ru-RU"/>
        </w:rPr>
        <w:t>20</w:t>
      </w:r>
      <w:r w:rsidR="00B127E8" w:rsidRPr="00B9316E">
        <w:rPr>
          <w:rFonts w:cs="Arial"/>
          <w:b/>
          <w:sz w:val="26"/>
          <w:szCs w:val="26"/>
          <w:lang w:eastAsia="ru-RU"/>
        </w:rPr>
        <w:t>2</w:t>
      </w:r>
      <w:r w:rsidR="000A1464" w:rsidRPr="00B9316E">
        <w:rPr>
          <w:rFonts w:cs="Arial"/>
          <w:b/>
          <w:sz w:val="26"/>
          <w:szCs w:val="26"/>
          <w:lang w:eastAsia="ru-RU"/>
        </w:rPr>
        <w:t>2</w:t>
      </w:r>
    </w:p>
    <w:p w:rsidR="00197E02" w:rsidRPr="009C67ED" w:rsidRDefault="00197E02" w:rsidP="004304AF">
      <w:pPr>
        <w:spacing w:after="0"/>
        <w:jc w:val="right"/>
        <w:rPr>
          <w:rFonts w:cs="Arial"/>
          <w:sz w:val="26"/>
          <w:szCs w:val="26"/>
        </w:rPr>
        <w:sectPr w:rsidR="00197E02" w:rsidRPr="009C67ED" w:rsidSect="00B9316E">
          <w:footerReference w:type="default" r:id="rId11"/>
          <w:headerReference w:type="first" r:id="rId12"/>
          <w:pgSz w:w="11906" w:h="16838" w:code="9"/>
          <w:pgMar w:top="1134" w:right="851" w:bottom="1134" w:left="1418" w:header="680" w:footer="709" w:gutter="0"/>
          <w:pgNumType w:fmt="numberInDash"/>
          <w:cols w:space="708"/>
          <w:vAlign w:val="both"/>
          <w:titlePg/>
          <w:docGrid w:linePitch="360"/>
        </w:sectPr>
      </w:pPr>
    </w:p>
    <w:p w:rsidR="00197E02" w:rsidRPr="00DE00A1" w:rsidRDefault="00FD7DA0" w:rsidP="00DD6324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00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СОСТАВ КОМПЛЕКТА</w:t>
      </w:r>
    </w:p>
    <w:p w:rsidR="00614255" w:rsidRDefault="00B54DD5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E00A1">
        <w:rPr>
          <w:rFonts w:cs="Times New Roman"/>
          <w:sz w:val="28"/>
        </w:rPr>
        <w:fldChar w:fldCharType="begin"/>
      </w:r>
      <w:r w:rsidR="001F3944" w:rsidRPr="00DE00A1">
        <w:rPr>
          <w:rFonts w:cs="Times New Roman"/>
          <w:sz w:val="28"/>
        </w:rPr>
        <w:instrText xml:space="preserve"> TOC \o "1-2" \h \z \u </w:instrText>
      </w:r>
      <w:r w:rsidRPr="00DE00A1">
        <w:rPr>
          <w:rFonts w:cs="Times New Roman"/>
          <w:sz w:val="28"/>
        </w:rPr>
        <w:fldChar w:fldCharType="separate"/>
      </w:r>
      <w:hyperlink w:anchor="_Toc121336119" w:history="1">
        <w:r w:rsidR="00614255" w:rsidRPr="0055436F">
          <w:rPr>
            <w:rStyle w:val="ae"/>
            <w:iCs/>
          </w:rPr>
          <w:t xml:space="preserve">1. </w:t>
        </w:r>
        <w:r w:rsidR="00614255" w:rsidRPr="0055436F">
          <w:rPr>
            <w:rStyle w:val="ae"/>
          </w:rPr>
          <w:t>Наименование квалификации и уровень квалификации</w:t>
        </w:r>
        <w:r w:rsidR="00614255">
          <w:rPr>
            <w:webHidden/>
          </w:rPr>
          <w:tab/>
        </w:r>
        <w:r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9316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0" w:history="1">
        <w:r w:rsidR="00614255" w:rsidRPr="0055436F">
          <w:rPr>
            <w:rStyle w:val="ae"/>
          </w:rPr>
          <w:t>2. Номер квалификации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1" w:history="1">
        <w:r w:rsidR="00614255" w:rsidRPr="0055436F">
          <w:rPr>
            <w:rStyle w:val="ae"/>
          </w:rPr>
          <w:t>3. Профессиональный стандарт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2" w:history="1">
        <w:r w:rsidR="00614255" w:rsidRPr="0055436F">
          <w:rPr>
            <w:rStyle w:val="ae"/>
          </w:rPr>
          <w:t>4. Вид профессиональной деятельности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3" w:history="1">
        <w:r w:rsidR="00614255" w:rsidRPr="0055436F">
          <w:rPr>
            <w:rStyle w:val="ae"/>
          </w:rPr>
          <w:t>5. Спецификация заданий для теоретического этапа профессионального экзамена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4" w:history="1">
        <w:r w:rsidR="00614255" w:rsidRPr="0055436F">
          <w:rPr>
            <w:rStyle w:val="ae"/>
          </w:rPr>
          <w:t>6. Спецификация заданий для практического этапа профессионального экзамена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5" w:history="1">
        <w:r w:rsidR="00614255" w:rsidRPr="0055436F">
          <w:rPr>
            <w:rStyle w:val="ae"/>
          </w:rPr>
          <w:t>7. Материально-техническое обеспечение оценочных мероприятий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6" w:history="1">
        <w:r w:rsidR="00614255" w:rsidRPr="0055436F">
          <w:rPr>
            <w:rStyle w:val="ae"/>
          </w:rPr>
          <w:t>8. Кадровое обеспечение оценочных мероприятий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7" w:history="1">
        <w:r w:rsidR="00614255" w:rsidRPr="0055436F">
          <w:rPr>
            <w:rStyle w:val="ae"/>
          </w:rPr>
          <w:t>9. Требования безопасности к проведению оценочных мероприятий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8" w:history="1">
        <w:r w:rsidR="00614255" w:rsidRPr="0055436F">
          <w:rPr>
            <w:rStyle w:val="ae"/>
          </w:rPr>
          <w:t>10. Задания для теоретического этапа профессионального экзамена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_Toc121336128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29" w:history="1">
        <w:r w:rsidR="00614255" w:rsidRPr="0055436F">
          <w:rPr>
            <w:rStyle w:val="ae"/>
          </w:rPr>
          <w:t>Задание 1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_Toc121336129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0" w:history="1">
        <w:r w:rsidR="00614255" w:rsidRPr="0055436F">
          <w:rPr>
            <w:rStyle w:val="ae"/>
            <w:lang w:eastAsia="ru-RU"/>
          </w:rPr>
          <w:t>Задание 2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1" w:history="1">
        <w:r w:rsidR="00614255" w:rsidRPr="0055436F">
          <w:rPr>
            <w:rStyle w:val="ae"/>
            <w:lang w:eastAsia="ru-RU"/>
          </w:rPr>
          <w:t>Задание 3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2" w:history="1">
        <w:r w:rsidR="00614255" w:rsidRPr="0055436F">
          <w:rPr>
            <w:rStyle w:val="ae"/>
            <w:lang w:eastAsia="ru-RU"/>
          </w:rPr>
          <w:t>Задание 4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3" w:history="1">
        <w:r w:rsidR="00614255" w:rsidRPr="0055436F">
          <w:rPr>
            <w:rStyle w:val="ae"/>
            <w:lang w:eastAsia="ru-RU"/>
          </w:rPr>
          <w:t>Задание 5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4" w:history="1">
        <w:r w:rsidR="00614255" w:rsidRPr="0055436F">
          <w:rPr>
            <w:rStyle w:val="ae"/>
            <w:lang w:eastAsia="ru-RU"/>
          </w:rPr>
          <w:t>Задание 6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5" w:history="1">
        <w:r w:rsidR="00614255" w:rsidRPr="0055436F">
          <w:rPr>
            <w:rStyle w:val="ae"/>
            <w:lang w:eastAsia="ru-RU"/>
          </w:rPr>
          <w:t>Задание 7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6" w:history="1">
        <w:r w:rsidR="00614255" w:rsidRPr="0055436F">
          <w:rPr>
            <w:rStyle w:val="ae"/>
            <w:lang w:eastAsia="ru-RU"/>
          </w:rPr>
          <w:t>Задание 8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13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7" w:history="1">
        <w:r w:rsidR="00614255" w:rsidRPr="0055436F">
          <w:rPr>
            <w:rStyle w:val="ae"/>
            <w:lang w:eastAsia="ru-RU"/>
          </w:rPr>
          <w:t>Задание 9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13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8" w:history="1">
        <w:r w:rsidR="00614255" w:rsidRPr="0055436F">
          <w:rPr>
            <w:rStyle w:val="ae"/>
            <w:lang w:eastAsia="ru-RU"/>
          </w:rPr>
          <w:t>Задание 10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_Toc121336138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13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39" w:history="1">
        <w:r w:rsidR="00614255" w:rsidRPr="0055436F">
          <w:rPr>
            <w:rStyle w:val="ae"/>
            <w:lang w:eastAsia="ru-RU"/>
          </w:rPr>
          <w:t>Задание 11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_Toc121336139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13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0" w:history="1">
        <w:r w:rsidR="00614255" w:rsidRPr="0055436F">
          <w:rPr>
            <w:rStyle w:val="ae"/>
            <w:lang w:eastAsia="ru-RU"/>
          </w:rPr>
          <w:t>Задание 12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1" w:history="1">
        <w:r w:rsidR="00614255" w:rsidRPr="0055436F">
          <w:rPr>
            <w:rStyle w:val="ae"/>
            <w:lang w:eastAsia="ru-RU"/>
          </w:rPr>
          <w:t>Задание 13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2" w:history="1">
        <w:r w:rsidR="00614255" w:rsidRPr="0055436F">
          <w:rPr>
            <w:rStyle w:val="ae"/>
          </w:rPr>
          <w:t>Задание 14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15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3" w:history="1">
        <w:r w:rsidR="00614255" w:rsidRPr="0055436F">
          <w:rPr>
            <w:rStyle w:val="ae"/>
            <w:lang w:eastAsia="ru-RU"/>
          </w:rPr>
          <w:t>Задание 15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15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4" w:history="1">
        <w:r w:rsidR="00614255" w:rsidRPr="0055436F">
          <w:rPr>
            <w:rStyle w:val="ae"/>
            <w:lang w:eastAsia="ru-RU"/>
          </w:rPr>
          <w:t>Задание 16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15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5" w:history="1">
        <w:r w:rsidR="00614255" w:rsidRPr="0055436F">
          <w:rPr>
            <w:rStyle w:val="ae"/>
            <w:lang w:eastAsia="ru-RU"/>
          </w:rPr>
          <w:t>Задание 17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16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6" w:history="1">
        <w:r w:rsidR="00614255" w:rsidRPr="0055436F">
          <w:rPr>
            <w:rStyle w:val="ae"/>
            <w:lang w:eastAsia="ru-RU"/>
          </w:rPr>
          <w:t>Задание 18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16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7" w:history="1">
        <w:r w:rsidR="00614255" w:rsidRPr="0055436F">
          <w:rPr>
            <w:rStyle w:val="ae"/>
            <w:lang w:eastAsia="ru-RU"/>
          </w:rPr>
          <w:t>Задание 19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8" w:history="1">
        <w:r w:rsidR="00614255" w:rsidRPr="0055436F">
          <w:rPr>
            <w:rStyle w:val="ae"/>
          </w:rPr>
          <w:t>Задание 20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_Toc121336148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49" w:history="1">
        <w:r w:rsidR="00614255" w:rsidRPr="0055436F">
          <w:rPr>
            <w:rStyle w:val="ae"/>
            <w:lang w:eastAsia="ru-RU"/>
          </w:rPr>
          <w:t>Задание 21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_Toc121336149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0" w:history="1">
        <w:r w:rsidR="00614255" w:rsidRPr="0055436F">
          <w:rPr>
            <w:rStyle w:val="ae"/>
            <w:lang w:eastAsia="ru-RU"/>
          </w:rPr>
          <w:t>Задание 22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1" w:history="1">
        <w:r w:rsidR="00614255" w:rsidRPr="0055436F">
          <w:rPr>
            <w:rStyle w:val="ae"/>
            <w:lang w:eastAsia="ru-RU"/>
          </w:rPr>
          <w:t>Задание 23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19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2" w:history="1">
        <w:r w:rsidR="00614255" w:rsidRPr="0055436F">
          <w:rPr>
            <w:rStyle w:val="ae"/>
          </w:rPr>
          <w:t>Задание 24.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3" w:history="1">
        <w:r w:rsidR="00614255" w:rsidRPr="0055436F">
          <w:rPr>
            <w:rStyle w:val="ae"/>
            <w:lang w:eastAsia="ru-RU"/>
          </w:rPr>
          <w:t>Задание 25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4" w:history="1">
        <w:r w:rsidR="00614255" w:rsidRPr="0055436F">
          <w:rPr>
            <w:rStyle w:val="ae"/>
            <w:lang w:eastAsia="ru-RU"/>
          </w:rPr>
          <w:t>Задание 26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5" w:history="1">
        <w:r w:rsidR="00614255" w:rsidRPr="0055436F">
          <w:rPr>
            <w:rStyle w:val="ae"/>
            <w:lang w:eastAsia="ru-RU"/>
          </w:rPr>
          <w:t>Задание 27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6" w:history="1">
        <w:r w:rsidR="00614255" w:rsidRPr="0055436F">
          <w:rPr>
            <w:rStyle w:val="ae"/>
            <w:lang w:eastAsia="ru-RU"/>
          </w:rPr>
          <w:t>Задание 28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7" w:history="1">
        <w:r w:rsidR="00614255" w:rsidRPr="0055436F">
          <w:rPr>
            <w:rStyle w:val="ae"/>
            <w:lang w:eastAsia="ru-RU"/>
          </w:rPr>
          <w:t>Задание 29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8" w:history="1">
        <w:r w:rsidR="00614255" w:rsidRPr="0055436F">
          <w:rPr>
            <w:rStyle w:val="ae"/>
            <w:lang w:eastAsia="ru-RU"/>
          </w:rPr>
          <w:t>Задание 30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_Toc121336158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59" w:history="1">
        <w:r w:rsidR="00614255" w:rsidRPr="0055436F">
          <w:rPr>
            <w:rStyle w:val="ae"/>
            <w:lang w:eastAsia="ru-RU"/>
          </w:rPr>
          <w:t>Задание 31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_Toc121336159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0" w:history="1">
        <w:r w:rsidR="00614255" w:rsidRPr="0055436F">
          <w:rPr>
            <w:rStyle w:val="ae"/>
            <w:lang w:eastAsia="ru-RU"/>
          </w:rPr>
          <w:t>Задание 32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23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1" w:history="1">
        <w:r w:rsidR="00614255" w:rsidRPr="0055436F">
          <w:rPr>
            <w:rStyle w:val="ae"/>
            <w:lang w:eastAsia="ru-RU"/>
          </w:rPr>
          <w:t>Задание 33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2" w:history="1">
        <w:r w:rsidR="00614255" w:rsidRPr="0055436F">
          <w:rPr>
            <w:rStyle w:val="ae"/>
            <w:lang w:eastAsia="ru-RU"/>
          </w:rPr>
          <w:t>Задание 34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25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3" w:history="1">
        <w:r w:rsidR="00614255" w:rsidRPr="0055436F">
          <w:rPr>
            <w:rStyle w:val="ae"/>
            <w:lang w:eastAsia="ru-RU"/>
          </w:rPr>
          <w:t>Задание 35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25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4" w:history="1">
        <w:r w:rsidR="00614255" w:rsidRPr="0055436F">
          <w:rPr>
            <w:rStyle w:val="ae"/>
            <w:lang w:eastAsia="ru-RU"/>
          </w:rPr>
          <w:t>Задание 36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26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5" w:history="1">
        <w:r w:rsidR="00614255" w:rsidRPr="0055436F">
          <w:rPr>
            <w:rStyle w:val="ae"/>
            <w:lang w:eastAsia="ru-RU"/>
          </w:rPr>
          <w:t>Задание 37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27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6" w:history="1">
        <w:r w:rsidR="00614255" w:rsidRPr="0055436F">
          <w:rPr>
            <w:rStyle w:val="ae"/>
            <w:lang w:eastAsia="ru-RU"/>
          </w:rPr>
          <w:t>Задание 38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27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7" w:history="1">
        <w:r w:rsidR="00614255" w:rsidRPr="0055436F">
          <w:rPr>
            <w:rStyle w:val="ae"/>
            <w:lang w:eastAsia="ru-RU"/>
          </w:rPr>
          <w:t>Задание 39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8" w:history="1">
        <w:r w:rsidR="00614255" w:rsidRPr="0055436F">
          <w:rPr>
            <w:rStyle w:val="ae"/>
            <w:lang w:eastAsia="ru-RU"/>
          </w:rPr>
          <w:t>Задание 40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_Toc121336168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29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69" w:history="1">
        <w:r w:rsidR="00614255" w:rsidRPr="0055436F">
          <w:rPr>
            <w:rStyle w:val="ae"/>
            <w:lang w:eastAsia="ru-RU"/>
          </w:rPr>
          <w:t>Задание 41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_Toc121336169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0" w:history="1">
        <w:r w:rsidR="00614255" w:rsidRPr="0055436F">
          <w:rPr>
            <w:rStyle w:val="ae"/>
            <w:lang w:eastAsia="ru-RU"/>
          </w:rPr>
          <w:t>Задание 42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_Toc121336170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30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1" w:history="1">
        <w:r w:rsidR="00614255" w:rsidRPr="0055436F">
          <w:rPr>
            <w:rStyle w:val="ae"/>
            <w:lang w:eastAsia="ru-RU"/>
          </w:rPr>
          <w:t>Задание 43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_Toc121336171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2" w:history="1">
        <w:r w:rsidR="00614255" w:rsidRPr="0055436F">
          <w:rPr>
            <w:rStyle w:val="ae"/>
            <w:lang w:eastAsia="ru-RU"/>
          </w:rPr>
          <w:t>Задание 44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_Toc121336172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3" w:history="1">
        <w:r w:rsidR="00614255" w:rsidRPr="0055436F">
          <w:rPr>
            <w:rStyle w:val="ae"/>
            <w:lang w:eastAsia="ru-RU"/>
          </w:rPr>
          <w:t>Задание 45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_Toc121336173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31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4" w:history="1">
        <w:r w:rsidR="00614255" w:rsidRPr="0055436F">
          <w:rPr>
            <w:rStyle w:val="ae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_Toc121336174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32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5" w:history="1">
        <w:r w:rsidR="00614255" w:rsidRPr="0055436F">
          <w:rPr>
            <w:rStyle w:val="ae"/>
          </w:rPr>
          <w:t>12. Задания для практического этапа профессионального экзамена: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_Toc121336175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34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6" w:history="1">
        <w:r w:rsidR="00614255" w:rsidRPr="0055436F">
          <w:rPr>
            <w:rStyle w:val="ae"/>
          </w:rPr>
          <w:t xml:space="preserve">13. Правила обработки результатов профессионального экзамена и принятия решения о соответствии квалификации соискателя требованиям к квалификации Инженер – конструктор </w:t>
        </w:r>
        <w:r w:rsidR="00614255" w:rsidRPr="0055436F">
          <w:rPr>
            <w:rStyle w:val="ae"/>
            <w:lang w:val="en-US"/>
          </w:rPr>
          <w:t>III</w:t>
        </w:r>
        <w:r w:rsidR="00614255" w:rsidRPr="0055436F">
          <w:rPr>
            <w:rStyle w:val="ae"/>
          </w:rPr>
          <w:t xml:space="preserve"> категории.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_Toc121336176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38</w:t>
        </w:r>
        <w:r w:rsidR="00B54DD5">
          <w:rPr>
            <w:webHidden/>
          </w:rPr>
          <w:fldChar w:fldCharType="end"/>
        </w:r>
      </w:hyperlink>
    </w:p>
    <w:p w:rsidR="00614255" w:rsidRDefault="00FF79C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21336177" w:history="1">
        <w:r w:rsidR="00614255" w:rsidRPr="0055436F">
          <w:rPr>
            <w:rStyle w:val="ae"/>
          </w:rPr>
          <w:t>14. Перечень нормативных правовых и иных документов, использованных при подготовке комплекта оценочных средств</w:t>
        </w:r>
        <w:r w:rsidR="00614255">
          <w:rPr>
            <w:webHidden/>
          </w:rPr>
          <w:tab/>
        </w:r>
        <w:r w:rsidR="00B54DD5">
          <w:rPr>
            <w:webHidden/>
          </w:rPr>
          <w:fldChar w:fldCharType="begin"/>
        </w:r>
        <w:r w:rsidR="00614255">
          <w:rPr>
            <w:webHidden/>
          </w:rPr>
          <w:instrText xml:space="preserve"> PAGEREF _Toc121336177 \h </w:instrText>
        </w:r>
        <w:r w:rsidR="00B54DD5">
          <w:rPr>
            <w:webHidden/>
          </w:rPr>
        </w:r>
        <w:r w:rsidR="00B54DD5">
          <w:rPr>
            <w:webHidden/>
          </w:rPr>
          <w:fldChar w:fldCharType="separate"/>
        </w:r>
        <w:r w:rsidR="00B9316E">
          <w:rPr>
            <w:webHidden/>
          </w:rPr>
          <w:t>38</w:t>
        </w:r>
        <w:r w:rsidR="00B54DD5">
          <w:rPr>
            <w:webHidden/>
          </w:rPr>
          <w:fldChar w:fldCharType="end"/>
        </w:r>
      </w:hyperlink>
    </w:p>
    <w:p w:rsidR="00197E02" w:rsidRPr="00DE00A1" w:rsidRDefault="00B54DD5" w:rsidP="00832159">
      <w:pPr>
        <w:pStyle w:val="21"/>
        <w:ind w:left="0"/>
        <w:jc w:val="both"/>
        <w:rPr>
          <w:rFonts w:cs="Times New Roman"/>
        </w:rPr>
      </w:pPr>
      <w:r w:rsidRPr="00DE00A1">
        <w:rPr>
          <w:rFonts w:cs="Times New Roman"/>
          <w:sz w:val="28"/>
        </w:rPr>
        <w:fldChar w:fldCharType="end"/>
      </w:r>
    </w:p>
    <w:p w:rsidR="00285399" w:rsidRPr="00DE00A1" w:rsidRDefault="00285399" w:rsidP="00703D5B">
      <w:pPr>
        <w:pStyle w:val="a5"/>
        <w:ind w:firstLine="0"/>
      </w:pPr>
      <w:bookmarkStart w:id="0" w:name="_Toc317462899"/>
      <w:bookmarkStart w:id="1" w:name="_Toc332622678"/>
      <w:bookmarkStart w:id="2" w:name="_Toc332623356"/>
      <w:bookmarkStart w:id="3" w:name="_Toc332624032"/>
      <w:bookmarkStart w:id="4" w:name="_Toc332624370"/>
      <w:bookmarkStart w:id="5" w:name="_Toc360378406"/>
      <w:bookmarkStart w:id="6" w:name="_Toc360378640"/>
      <w:bookmarkStart w:id="7" w:name="_Toc360434214"/>
      <w:r w:rsidRPr="00DE00A1">
        <w:br w:type="page"/>
      </w:r>
    </w:p>
    <w:p w:rsidR="009003B3" w:rsidRPr="00DD1461" w:rsidRDefault="00E65D82" w:rsidP="00703D5B">
      <w:pPr>
        <w:pStyle w:val="1"/>
        <w:spacing w:before="0" w:after="0"/>
        <w:contextualSpacing/>
        <w:rPr>
          <w:iCs/>
          <w:szCs w:val="24"/>
        </w:rPr>
      </w:pPr>
      <w:bookmarkStart w:id="8" w:name="_Toc121336119"/>
      <w:r w:rsidRPr="00DD1461">
        <w:rPr>
          <w:iCs/>
          <w:szCs w:val="24"/>
        </w:rPr>
        <w:lastRenderedPageBreak/>
        <w:t xml:space="preserve">1. </w:t>
      </w:r>
      <w:r w:rsidRPr="00DD1461">
        <w:rPr>
          <w:szCs w:val="24"/>
        </w:rPr>
        <w:t>Наименование квалификации и уровень квалификации</w:t>
      </w:r>
      <w:bookmarkEnd w:id="8"/>
    </w:p>
    <w:p w:rsidR="00067EF0" w:rsidRPr="00DD1461" w:rsidRDefault="00DC53CC" w:rsidP="00703D5B">
      <w:pPr>
        <w:pStyle w:val="af"/>
        <w:spacing w:after="0" w:line="240" w:lineRule="auto"/>
        <w:contextualSpacing/>
        <w:rPr>
          <w:szCs w:val="24"/>
        </w:rPr>
      </w:pPr>
      <w:r w:rsidRPr="00DC53CC">
        <w:rPr>
          <w:szCs w:val="24"/>
        </w:rPr>
        <w:t>Инженер-</w:t>
      </w:r>
      <w:r w:rsidR="0048474D">
        <w:rPr>
          <w:szCs w:val="24"/>
        </w:rPr>
        <w:t>конструктор</w:t>
      </w:r>
      <w:r w:rsidRPr="00DC53CC">
        <w:rPr>
          <w:szCs w:val="24"/>
        </w:rPr>
        <w:t xml:space="preserve"> I</w:t>
      </w:r>
      <w:r w:rsidR="0048474D">
        <w:rPr>
          <w:szCs w:val="24"/>
          <w:lang w:val="en-US"/>
        </w:rPr>
        <w:t>II</w:t>
      </w:r>
      <w:r w:rsidRPr="00DC53CC">
        <w:rPr>
          <w:szCs w:val="24"/>
        </w:rPr>
        <w:t xml:space="preserve"> категории</w:t>
      </w:r>
      <w:r w:rsidR="00490783" w:rsidRPr="00B2331E">
        <w:rPr>
          <w:szCs w:val="24"/>
        </w:rPr>
        <w:t>,</w:t>
      </w:r>
      <w:r w:rsidR="008932C3" w:rsidRPr="00B2331E">
        <w:rPr>
          <w:szCs w:val="24"/>
        </w:rPr>
        <w:t xml:space="preserve"> </w:t>
      </w:r>
      <w:r w:rsidR="0048474D">
        <w:rPr>
          <w:szCs w:val="24"/>
        </w:rPr>
        <w:t>5</w:t>
      </w:r>
      <w:r w:rsidR="002E3192" w:rsidRPr="00B2331E">
        <w:rPr>
          <w:szCs w:val="24"/>
        </w:rPr>
        <w:t xml:space="preserve"> уровень квалифи</w:t>
      </w:r>
      <w:r w:rsidR="00490783" w:rsidRPr="00B2331E">
        <w:rPr>
          <w:szCs w:val="24"/>
        </w:rPr>
        <w:t>кации.</w:t>
      </w:r>
      <w:r w:rsidR="002E3192" w:rsidRPr="00DD1461">
        <w:rPr>
          <w:szCs w:val="24"/>
        </w:rPr>
        <w:t xml:space="preserve"> </w:t>
      </w:r>
    </w:p>
    <w:p w:rsidR="00B50302" w:rsidRPr="00143ECE" w:rsidRDefault="00001131" w:rsidP="00B50302">
      <w:pPr>
        <w:pStyle w:val="1"/>
        <w:spacing w:before="0" w:after="0"/>
        <w:contextualSpacing/>
        <w:rPr>
          <w:szCs w:val="24"/>
        </w:rPr>
      </w:pPr>
      <w:bookmarkStart w:id="9" w:name="_Toc121336120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FF79CB">
        <w:rPr>
          <w:szCs w:val="24"/>
        </w:rPr>
        <w:t>2. Номер квалификации</w:t>
      </w:r>
      <w:bookmarkEnd w:id="9"/>
    </w:p>
    <w:p w:rsidR="00143ECE" w:rsidRPr="00143ECE" w:rsidRDefault="00143ECE" w:rsidP="00143ECE"/>
    <w:p w:rsidR="00952AAF" w:rsidRPr="00DD1461" w:rsidRDefault="00952AAF" w:rsidP="00703D5B">
      <w:pPr>
        <w:pStyle w:val="1"/>
        <w:spacing w:before="0" w:after="0"/>
        <w:contextualSpacing/>
        <w:rPr>
          <w:szCs w:val="24"/>
        </w:rPr>
      </w:pPr>
      <w:bookmarkStart w:id="10" w:name="_Toc121336121"/>
      <w:r w:rsidRPr="00DD1461">
        <w:rPr>
          <w:szCs w:val="24"/>
        </w:rPr>
        <w:t>3. Профессиональный стандарт</w:t>
      </w:r>
      <w:bookmarkEnd w:id="10"/>
    </w:p>
    <w:p w:rsidR="00952AAF" w:rsidRPr="00DD1461" w:rsidRDefault="00DC53CC" w:rsidP="00DC53CC">
      <w:pPr>
        <w:pStyle w:val="af"/>
        <w:spacing w:after="0" w:line="240" w:lineRule="auto"/>
        <w:contextualSpacing/>
        <w:rPr>
          <w:szCs w:val="24"/>
        </w:rPr>
      </w:pPr>
      <w:r>
        <w:rPr>
          <w:szCs w:val="24"/>
        </w:rPr>
        <w:t xml:space="preserve">Специалист по </w:t>
      </w:r>
      <w:r w:rsidR="0048474D">
        <w:rPr>
          <w:szCs w:val="24"/>
        </w:rPr>
        <w:t>конструированию радиоэлектронных средств</w:t>
      </w:r>
      <w:r>
        <w:rPr>
          <w:szCs w:val="24"/>
        </w:rPr>
        <w:t>.</w:t>
      </w:r>
      <w:r w:rsidR="00952AAF" w:rsidRPr="00DD1461">
        <w:rPr>
          <w:szCs w:val="24"/>
        </w:rPr>
        <w:t xml:space="preserve"> </w:t>
      </w:r>
      <w:r w:rsidR="00AB4BCC" w:rsidRPr="00DD1461">
        <w:rPr>
          <w:szCs w:val="24"/>
        </w:rPr>
        <w:t xml:space="preserve">Утвержден приказом Министерства труда и социальной защиты Российской Федерации от </w:t>
      </w:r>
      <w:r w:rsidR="0048474D">
        <w:rPr>
          <w:szCs w:val="24"/>
        </w:rPr>
        <w:t>07</w:t>
      </w:r>
      <w:r w:rsidR="00AB4BCC" w:rsidRPr="00DD1461">
        <w:rPr>
          <w:szCs w:val="24"/>
        </w:rPr>
        <w:t xml:space="preserve"> </w:t>
      </w:r>
      <w:r w:rsidR="0048474D">
        <w:rPr>
          <w:szCs w:val="24"/>
        </w:rPr>
        <w:t>сентября</w:t>
      </w:r>
      <w:r w:rsidR="00AB4BCC" w:rsidRPr="00DD1461">
        <w:rPr>
          <w:szCs w:val="24"/>
        </w:rPr>
        <w:t xml:space="preserve"> 20</w:t>
      </w:r>
      <w:r w:rsidR="005728F3">
        <w:rPr>
          <w:szCs w:val="24"/>
        </w:rPr>
        <w:t>2</w:t>
      </w:r>
      <w:r w:rsidR="0048474D">
        <w:rPr>
          <w:szCs w:val="24"/>
        </w:rPr>
        <w:t>0</w:t>
      </w:r>
      <w:r w:rsidR="005728F3">
        <w:rPr>
          <w:szCs w:val="24"/>
        </w:rPr>
        <w:t xml:space="preserve"> г. N </w:t>
      </w:r>
      <w:r w:rsidR="0048474D">
        <w:rPr>
          <w:szCs w:val="24"/>
        </w:rPr>
        <w:t>570</w:t>
      </w:r>
      <w:r w:rsidR="00AB4BCC" w:rsidRPr="00DD1461">
        <w:rPr>
          <w:szCs w:val="24"/>
        </w:rPr>
        <w:t xml:space="preserve">н. </w:t>
      </w:r>
      <w:r w:rsidR="00952AAF" w:rsidRPr="00DD1461">
        <w:rPr>
          <w:szCs w:val="24"/>
        </w:rPr>
        <w:t xml:space="preserve">Зарегистрирован в Минюсте России </w:t>
      </w:r>
      <w:r w:rsidR="0048474D">
        <w:rPr>
          <w:szCs w:val="24"/>
        </w:rPr>
        <w:t>25</w:t>
      </w:r>
      <w:r w:rsidR="005728F3">
        <w:rPr>
          <w:szCs w:val="24"/>
        </w:rPr>
        <w:t xml:space="preserve"> </w:t>
      </w:r>
      <w:r w:rsidR="0048474D">
        <w:rPr>
          <w:szCs w:val="24"/>
        </w:rPr>
        <w:t>сентября</w:t>
      </w:r>
      <w:r w:rsidR="00AB4BCC" w:rsidRPr="00DD1461">
        <w:rPr>
          <w:szCs w:val="24"/>
        </w:rPr>
        <w:t xml:space="preserve"> 20</w:t>
      </w:r>
      <w:r w:rsidR="005728F3">
        <w:rPr>
          <w:szCs w:val="24"/>
        </w:rPr>
        <w:t>2</w:t>
      </w:r>
      <w:r w:rsidR="0048474D">
        <w:rPr>
          <w:szCs w:val="24"/>
        </w:rPr>
        <w:t>0</w:t>
      </w:r>
      <w:r w:rsidR="00AB4BCC" w:rsidRPr="00DD1461">
        <w:rPr>
          <w:szCs w:val="24"/>
        </w:rPr>
        <w:t xml:space="preserve"> г. N </w:t>
      </w:r>
      <w:r w:rsidR="0048474D" w:rsidRPr="0048474D">
        <w:rPr>
          <w:szCs w:val="24"/>
        </w:rPr>
        <w:t>60034</w:t>
      </w:r>
      <w:r w:rsidR="00AB4BCC" w:rsidRPr="00DD1461">
        <w:rPr>
          <w:szCs w:val="24"/>
        </w:rPr>
        <w:t>.</w:t>
      </w:r>
    </w:p>
    <w:p w:rsidR="00952AAF" w:rsidRPr="00DD1461" w:rsidRDefault="00952AAF" w:rsidP="00703D5B">
      <w:pPr>
        <w:pStyle w:val="1"/>
        <w:spacing w:before="0" w:after="0"/>
        <w:contextualSpacing/>
        <w:rPr>
          <w:szCs w:val="24"/>
        </w:rPr>
      </w:pPr>
      <w:bookmarkStart w:id="11" w:name="_Toc121336122"/>
      <w:r w:rsidRPr="00DD1461">
        <w:rPr>
          <w:szCs w:val="24"/>
        </w:rPr>
        <w:t>4. Вид профессиональной деятельности</w:t>
      </w:r>
      <w:bookmarkEnd w:id="11"/>
    </w:p>
    <w:p w:rsidR="008932C3" w:rsidRDefault="0061068C" w:rsidP="00B50302">
      <w:pPr>
        <w:pStyle w:val="aa"/>
        <w:ind w:firstLine="709"/>
      </w:pPr>
      <w:r w:rsidRPr="00CE0F31">
        <w:t>Обеспечение требуемых показателей качества радиоэлектронных средств различного функционального назначения</w:t>
      </w:r>
      <w:r w:rsidR="00B50302">
        <w:t>.</w:t>
      </w:r>
      <w:r w:rsidR="008932C3" w:rsidRPr="008932C3">
        <w:t xml:space="preserve"> </w:t>
      </w:r>
    </w:p>
    <w:p w:rsidR="00952AAF" w:rsidRPr="00DD1461" w:rsidRDefault="00952AAF" w:rsidP="005728F3">
      <w:pPr>
        <w:pStyle w:val="1"/>
        <w:spacing w:before="0" w:after="0"/>
        <w:contextualSpacing/>
        <w:rPr>
          <w:szCs w:val="24"/>
        </w:rPr>
      </w:pPr>
      <w:bookmarkStart w:id="12" w:name="_Toc121336123"/>
      <w:r w:rsidRPr="00DD1461">
        <w:rPr>
          <w:szCs w:val="24"/>
        </w:rPr>
        <w:t>5. Спецификация заданий для теоретического этапа профессионального экзамена</w:t>
      </w:r>
      <w:bookmarkEnd w:id="12"/>
    </w:p>
    <w:tbl>
      <w:tblPr>
        <w:tblW w:w="51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7"/>
        <w:gridCol w:w="2900"/>
        <w:gridCol w:w="1793"/>
      </w:tblGrid>
      <w:tr w:rsidR="00DD6E88" w:rsidRPr="008B6089" w:rsidTr="00AE0CF4">
        <w:trPr>
          <w:trHeight w:val="20"/>
          <w:tblHeader/>
        </w:trPr>
        <w:tc>
          <w:tcPr>
            <w:tcW w:w="2571" w:type="pct"/>
          </w:tcPr>
          <w:p w:rsidR="00DD6E88" w:rsidRPr="008B6089" w:rsidRDefault="00DD6E88" w:rsidP="00826D56">
            <w:pPr>
              <w:pStyle w:val="a4"/>
              <w:spacing w:after="0"/>
              <w:jc w:val="left"/>
              <w:rPr>
                <w:szCs w:val="24"/>
              </w:rPr>
            </w:pPr>
            <w:r w:rsidRPr="008B6089">
              <w:rPr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501" w:type="pct"/>
          </w:tcPr>
          <w:p w:rsidR="00DD6E88" w:rsidRPr="008B6089" w:rsidRDefault="00DD6E88" w:rsidP="00826D56">
            <w:pPr>
              <w:pStyle w:val="af2"/>
              <w:contextualSpacing/>
              <w:jc w:val="left"/>
              <w:rPr>
                <w:szCs w:val="24"/>
              </w:rPr>
            </w:pPr>
            <w:r w:rsidRPr="008B6089">
              <w:rPr>
                <w:szCs w:val="24"/>
              </w:rPr>
              <w:t>Критерии оценки квалификации</w:t>
            </w:r>
          </w:p>
        </w:tc>
        <w:tc>
          <w:tcPr>
            <w:tcW w:w="928" w:type="pct"/>
          </w:tcPr>
          <w:p w:rsidR="00DD6E88" w:rsidRPr="008B6089" w:rsidRDefault="00DD6E88" w:rsidP="00826D56">
            <w:pPr>
              <w:pStyle w:val="af2"/>
              <w:contextualSpacing/>
              <w:jc w:val="left"/>
              <w:rPr>
                <w:szCs w:val="24"/>
              </w:rPr>
            </w:pPr>
            <w:r w:rsidRPr="008B6089">
              <w:rPr>
                <w:szCs w:val="24"/>
              </w:rPr>
              <w:t>Тип и № задания</w:t>
            </w:r>
          </w:p>
        </w:tc>
      </w:tr>
      <w:tr w:rsidR="00DD6E88" w:rsidRPr="008B6089" w:rsidTr="00AE0CF4">
        <w:trPr>
          <w:trHeight w:val="20"/>
        </w:trPr>
        <w:tc>
          <w:tcPr>
            <w:tcW w:w="5000" w:type="pct"/>
            <w:gridSpan w:val="3"/>
          </w:tcPr>
          <w:p w:rsidR="00FF5D7F" w:rsidRPr="008B6089" w:rsidRDefault="00DD6E88" w:rsidP="00826D56">
            <w:pPr>
              <w:pStyle w:val="a8"/>
              <w:spacing w:after="0"/>
              <w:jc w:val="left"/>
              <w:rPr>
                <w:szCs w:val="24"/>
              </w:rPr>
            </w:pPr>
            <w:r w:rsidRPr="008B6089">
              <w:rPr>
                <w:szCs w:val="24"/>
              </w:rPr>
              <w:t xml:space="preserve">Код квалификации профессионального стандарта: </w:t>
            </w:r>
          </w:p>
          <w:p w:rsidR="00DD6E88" w:rsidRPr="008B6089" w:rsidRDefault="0061068C" w:rsidP="00826D56">
            <w:pPr>
              <w:pStyle w:val="a8"/>
              <w:spacing w:after="0"/>
              <w:jc w:val="left"/>
              <w:rPr>
                <w:szCs w:val="24"/>
              </w:rPr>
            </w:pPr>
            <w:r w:rsidRPr="00CE0F31">
              <w:t>A/01.5</w:t>
            </w:r>
            <w:r>
              <w:t xml:space="preserve"> </w:t>
            </w:r>
            <w:r w:rsidRPr="00CE0F31">
              <w:t>Конструирование блоков с низкой плотностью компоновки элементов</w:t>
            </w:r>
          </w:p>
        </w:tc>
      </w:tr>
      <w:tr w:rsidR="00490551" w:rsidRPr="008B6089" w:rsidTr="00AE0CF4">
        <w:trPr>
          <w:trHeight w:val="20"/>
        </w:trPr>
        <w:tc>
          <w:tcPr>
            <w:tcW w:w="2571" w:type="pct"/>
          </w:tcPr>
          <w:p w:rsidR="00490551" w:rsidRPr="00FF0650" w:rsidRDefault="0061068C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F0650">
              <w:rPr>
                <w:rFonts w:ascii="Times New Roman" w:hAnsi="Times New Roman" w:cs="Times New Roman"/>
              </w:rPr>
              <w:t>НЗ. Номенклатура радиоэлектронных компонентов: назначения, типы, характеристики</w:t>
            </w:r>
          </w:p>
        </w:tc>
        <w:tc>
          <w:tcPr>
            <w:tcW w:w="1501" w:type="pct"/>
          </w:tcPr>
          <w:p w:rsidR="00490551" w:rsidRPr="00FF0650" w:rsidRDefault="00490551" w:rsidP="005A2A1E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0551" w:rsidRPr="00FF0650" w:rsidRDefault="0061068C" w:rsidP="00490551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</w:t>
            </w:r>
          </w:p>
        </w:tc>
      </w:tr>
      <w:tr w:rsidR="0061068C" w:rsidRPr="008B6089" w:rsidTr="00AE0CF4">
        <w:trPr>
          <w:trHeight w:val="20"/>
        </w:trPr>
        <w:tc>
          <w:tcPr>
            <w:tcW w:w="2571" w:type="pct"/>
          </w:tcPr>
          <w:p w:rsidR="0061068C" w:rsidRPr="00FF0650" w:rsidRDefault="0061068C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61068C" w:rsidRPr="00FF0650" w:rsidRDefault="0061068C" w:rsidP="0061068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ОТ – 2</w:t>
            </w:r>
          </w:p>
        </w:tc>
      </w:tr>
      <w:tr w:rsidR="0061068C" w:rsidRPr="008B6089" w:rsidTr="00AE0CF4">
        <w:trPr>
          <w:trHeight w:val="20"/>
        </w:trPr>
        <w:tc>
          <w:tcPr>
            <w:tcW w:w="2571" w:type="pct"/>
          </w:tcPr>
          <w:p w:rsidR="0061068C" w:rsidRPr="00FF0650" w:rsidRDefault="0061068C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</w:t>
            </w:r>
          </w:p>
        </w:tc>
      </w:tr>
      <w:tr w:rsidR="0061068C" w:rsidRPr="008B6089" w:rsidTr="00C555EA">
        <w:trPr>
          <w:trHeight w:val="455"/>
        </w:trPr>
        <w:tc>
          <w:tcPr>
            <w:tcW w:w="2571" w:type="pct"/>
          </w:tcPr>
          <w:p w:rsidR="0061068C" w:rsidRPr="00FF0650" w:rsidRDefault="0061068C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</w:t>
            </w:r>
          </w:p>
        </w:tc>
      </w:tr>
      <w:tr w:rsidR="0061068C" w:rsidRPr="008B6089" w:rsidTr="00AE0CF4">
        <w:trPr>
          <w:trHeight w:val="20"/>
        </w:trPr>
        <w:tc>
          <w:tcPr>
            <w:tcW w:w="2571" w:type="pct"/>
          </w:tcPr>
          <w:p w:rsidR="0061068C" w:rsidRPr="00FF0650" w:rsidRDefault="0061068C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61068C" w:rsidRPr="00FF0650" w:rsidRDefault="0061068C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61068C" w:rsidRPr="00FF0650" w:rsidRDefault="0061068C" w:rsidP="0061068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ОТ – 5</w:t>
            </w:r>
          </w:p>
        </w:tc>
      </w:tr>
      <w:tr w:rsidR="007012DB" w:rsidRPr="008B6089" w:rsidTr="00AE0CF4">
        <w:trPr>
          <w:trHeight w:val="20"/>
        </w:trPr>
        <w:tc>
          <w:tcPr>
            <w:tcW w:w="2571" w:type="pct"/>
          </w:tcPr>
          <w:p w:rsidR="007012DB" w:rsidRPr="00FF0650" w:rsidRDefault="007012DB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ВО– 6</w:t>
            </w:r>
          </w:p>
        </w:tc>
      </w:tr>
      <w:tr w:rsidR="007012DB" w:rsidRPr="008B6089" w:rsidTr="00AE0CF4">
        <w:trPr>
          <w:trHeight w:val="20"/>
        </w:trPr>
        <w:tc>
          <w:tcPr>
            <w:tcW w:w="2571" w:type="pct"/>
          </w:tcPr>
          <w:p w:rsidR="007012DB" w:rsidRPr="00FF0650" w:rsidRDefault="007012DB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Номенклатура радиоэлектронных компонентов: назначения, типы, характеристики</w:t>
            </w:r>
          </w:p>
        </w:tc>
        <w:tc>
          <w:tcPr>
            <w:tcW w:w="1501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УС– 7</w:t>
            </w:r>
          </w:p>
        </w:tc>
      </w:tr>
      <w:tr w:rsidR="007012DB" w:rsidRPr="008B6089" w:rsidTr="00AE0CF4">
        <w:trPr>
          <w:trHeight w:val="20"/>
        </w:trPr>
        <w:tc>
          <w:tcPr>
            <w:tcW w:w="2571" w:type="pct"/>
          </w:tcPr>
          <w:p w:rsidR="007012DB" w:rsidRPr="00FF0650" w:rsidRDefault="007012DB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8</w:t>
            </w:r>
          </w:p>
        </w:tc>
      </w:tr>
      <w:tr w:rsidR="007012DB" w:rsidRPr="008B6089" w:rsidTr="00AE0CF4">
        <w:trPr>
          <w:trHeight w:val="20"/>
        </w:trPr>
        <w:tc>
          <w:tcPr>
            <w:tcW w:w="2571" w:type="pct"/>
          </w:tcPr>
          <w:p w:rsidR="007012DB" w:rsidRPr="00FF0650" w:rsidRDefault="007012DB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Типы, основные характеристики, назначение радиоматериалов</w:t>
            </w:r>
          </w:p>
        </w:tc>
        <w:tc>
          <w:tcPr>
            <w:tcW w:w="1501" w:type="pct"/>
          </w:tcPr>
          <w:p w:rsidR="007012DB" w:rsidRPr="00FF0650" w:rsidRDefault="007012DB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7012DB" w:rsidRPr="00FF0650" w:rsidRDefault="007012DB" w:rsidP="007012DB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9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Типы, основные характеристики, назначение радиоматериалов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10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Номенклатура радиоэлектронных компонентов: назначения, типы, характеристики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495EA1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11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lastRenderedPageBreak/>
              <w:t>НЗ. Типы, основные характеристики, назначение материалов базовых несущих конструкций радиоэлектронных средств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14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17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18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Типы, основные характеристики, назначение материалов базовых несущих конструкций радиоэлектронных средств</w:t>
            </w:r>
          </w:p>
        </w:tc>
        <w:tc>
          <w:tcPr>
            <w:tcW w:w="1501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2 балла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20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2 балла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22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ОТ – 27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ОТ – 28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ОТ – 29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30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31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32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33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34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5B63F9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35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36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37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lastRenderedPageBreak/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38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39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40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41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НЗ. Основы </w:t>
            </w:r>
            <w:proofErr w:type="spellStart"/>
            <w:r w:rsidRPr="00FF0650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42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43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44</w:t>
            </w:r>
          </w:p>
        </w:tc>
      </w:tr>
      <w:tr w:rsidR="005B63F9" w:rsidRPr="008B6089" w:rsidTr="00AE0CF4">
        <w:trPr>
          <w:trHeight w:val="20"/>
        </w:trPr>
        <w:tc>
          <w:tcPr>
            <w:tcW w:w="257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1501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5B63F9" w:rsidRPr="00FF0650" w:rsidRDefault="005B63F9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45</w:t>
            </w:r>
          </w:p>
        </w:tc>
      </w:tr>
      <w:tr w:rsidR="00172FDA" w:rsidRPr="008B6089" w:rsidTr="00AE0CF4">
        <w:trPr>
          <w:trHeight w:val="20"/>
        </w:trPr>
        <w:tc>
          <w:tcPr>
            <w:tcW w:w="5000" w:type="pct"/>
            <w:gridSpan w:val="3"/>
          </w:tcPr>
          <w:p w:rsidR="00172FDA" w:rsidRPr="00BC413E" w:rsidRDefault="00172FDA" w:rsidP="00826D56">
            <w:pPr>
              <w:pStyle w:val="a8"/>
              <w:spacing w:after="0"/>
              <w:jc w:val="left"/>
              <w:rPr>
                <w:szCs w:val="24"/>
              </w:rPr>
            </w:pPr>
            <w:r w:rsidRPr="00BC413E">
              <w:rPr>
                <w:szCs w:val="24"/>
              </w:rPr>
              <w:t xml:space="preserve">Код квалификации профессионального стандарта: </w:t>
            </w:r>
          </w:p>
          <w:p w:rsidR="00172FDA" w:rsidRPr="00BC413E" w:rsidRDefault="0061068C" w:rsidP="00826D56">
            <w:pPr>
              <w:pStyle w:val="a8"/>
              <w:spacing w:after="0"/>
              <w:jc w:val="left"/>
              <w:rPr>
                <w:szCs w:val="24"/>
              </w:rPr>
            </w:pPr>
            <w:r w:rsidRPr="00CE0F31">
              <w:t>A/02.5</w:t>
            </w:r>
            <w:r>
              <w:t xml:space="preserve"> </w:t>
            </w:r>
            <w:r w:rsidRPr="0061068C">
              <w:rPr>
                <w:szCs w:val="24"/>
              </w:rPr>
              <w:t>Разработка конструкторской документации на блоки с низкой плотностью компоновки элементов</w:t>
            </w:r>
          </w:p>
        </w:tc>
      </w:tr>
      <w:tr w:rsidR="00DC3C34" w:rsidRPr="008B6089" w:rsidTr="00AE0CF4">
        <w:trPr>
          <w:trHeight w:val="20"/>
        </w:trPr>
        <w:tc>
          <w:tcPr>
            <w:tcW w:w="2571" w:type="pct"/>
          </w:tcPr>
          <w:p w:rsidR="00DC3C34" w:rsidRPr="00FF0650" w:rsidRDefault="00495EA1" w:rsidP="00F26A43">
            <w:pPr>
              <w:pStyle w:val="af1"/>
              <w:contextualSpacing/>
              <w:jc w:val="left"/>
              <w:rPr>
                <w:szCs w:val="24"/>
              </w:rPr>
            </w:pPr>
            <w:r w:rsidRPr="00FF0650">
              <w:rPr>
                <w:szCs w:val="24"/>
              </w:rPr>
              <w:t>НЗ. 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</w:p>
        </w:tc>
        <w:tc>
          <w:tcPr>
            <w:tcW w:w="1501" w:type="pct"/>
          </w:tcPr>
          <w:p w:rsidR="00DC3C34" w:rsidRPr="00FF0650" w:rsidRDefault="00DC3C34" w:rsidP="004E55E0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 xml:space="preserve">Правильное решение задания – </w:t>
            </w:r>
            <w:r w:rsidR="004E55E0" w:rsidRPr="00FF0650">
              <w:rPr>
                <w:rFonts w:ascii="Times New Roman" w:hAnsi="Times New Roman" w:cs="Times New Roman"/>
              </w:rPr>
              <w:t>1 балл</w:t>
            </w:r>
          </w:p>
        </w:tc>
        <w:tc>
          <w:tcPr>
            <w:tcW w:w="928" w:type="pct"/>
          </w:tcPr>
          <w:p w:rsidR="00DC3C34" w:rsidRPr="00FF0650" w:rsidRDefault="00495EA1" w:rsidP="005A2A1E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УС – 12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495EA1">
            <w:pPr>
              <w:pStyle w:val="af1"/>
              <w:contextualSpacing/>
              <w:rPr>
                <w:szCs w:val="24"/>
              </w:rPr>
            </w:pPr>
            <w:r w:rsidRPr="00FF0650">
              <w:rPr>
                <w:szCs w:val="24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495EA1" w:rsidRPr="00FF0650" w:rsidRDefault="00495EA1" w:rsidP="00495EA1">
            <w:pPr>
              <w:pStyle w:val="af1"/>
              <w:contextualSpacing/>
              <w:jc w:val="left"/>
              <w:rPr>
                <w:szCs w:val="24"/>
              </w:rPr>
            </w:pPr>
            <w:r w:rsidRPr="00FF0650">
              <w:rPr>
                <w:szCs w:val="24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13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B37952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15</w:t>
            </w:r>
          </w:p>
        </w:tc>
      </w:tr>
      <w:tr w:rsidR="00495EA1" w:rsidRPr="008B6089" w:rsidTr="00AE0CF4">
        <w:trPr>
          <w:trHeight w:val="20"/>
        </w:trPr>
        <w:tc>
          <w:tcPr>
            <w:tcW w:w="2571" w:type="pct"/>
          </w:tcPr>
          <w:p w:rsidR="00495EA1" w:rsidRPr="00FF0650" w:rsidRDefault="00495EA1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lastRenderedPageBreak/>
              <w:t>НЗ. 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</w:p>
        </w:tc>
        <w:tc>
          <w:tcPr>
            <w:tcW w:w="1501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495EA1" w:rsidRPr="00FF0650" w:rsidRDefault="00495EA1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16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2 балла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19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21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ВН – 23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826D56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Требования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радиоэлектронных средств</w:t>
            </w:r>
          </w:p>
        </w:tc>
        <w:tc>
          <w:tcPr>
            <w:tcW w:w="1501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2 балла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УС– 24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1 балл</w:t>
            </w:r>
          </w:p>
        </w:tc>
        <w:tc>
          <w:tcPr>
            <w:tcW w:w="928" w:type="pct"/>
          </w:tcPr>
          <w:p w:rsidR="003805DA" w:rsidRPr="00FF0650" w:rsidRDefault="003805DA" w:rsidP="003805DA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ВО – 25</w:t>
            </w:r>
          </w:p>
        </w:tc>
      </w:tr>
      <w:tr w:rsidR="003805DA" w:rsidRPr="008B6089" w:rsidTr="00AE0CF4">
        <w:trPr>
          <w:trHeight w:val="20"/>
        </w:trPr>
        <w:tc>
          <w:tcPr>
            <w:tcW w:w="2571" w:type="pct"/>
          </w:tcPr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НЗ. Специальные пакеты прикладных программ для конструирования радиоэлектронных средств: наименования, возможности и порядок работы в них</w:t>
            </w:r>
          </w:p>
          <w:p w:rsidR="003805DA" w:rsidRPr="00FF0650" w:rsidRDefault="003805DA" w:rsidP="003805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CAE-системы: наименования, возможности и порядок работы в них</w:t>
            </w:r>
          </w:p>
        </w:tc>
        <w:tc>
          <w:tcPr>
            <w:tcW w:w="1501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Правильное решение задания – 2 балла</w:t>
            </w:r>
          </w:p>
        </w:tc>
        <w:tc>
          <w:tcPr>
            <w:tcW w:w="928" w:type="pct"/>
          </w:tcPr>
          <w:p w:rsidR="003805DA" w:rsidRPr="00FF0650" w:rsidRDefault="003805DA" w:rsidP="00244F2C">
            <w:pPr>
              <w:rPr>
                <w:rFonts w:ascii="Times New Roman" w:hAnsi="Times New Roman" w:cs="Times New Roman"/>
              </w:rPr>
            </w:pPr>
            <w:r w:rsidRPr="00FF0650">
              <w:rPr>
                <w:rFonts w:ascii="Times New Roman" w:hAnsi="Times New Roman" w:cs="Times New Roman"/>
              </w:rPr>
              <w:t>УС– 26</w:t>
            </w:r>
          </w:p>
        </w:tc>
      </w:tr>
    </w:tbl>
    <w:p w:rsidR="001A5D7D" w:rsidRPr="00DD1461" w:rsidRDefault="001A5D7D" w:rsidP="00703D5B">
      <w:pPr>
        <w:pStyle w:val="a5"/>
        <w:spacing w:after="0"/>
        <w:rPr>
          <w:szCs w:val="24"/>
        </w:rPr>
      </w:pPr>
    </w:p>
    <w:p w:rsidR="00952AAF" w:rsidRPr="00DD1461" w:rsidRDefault="00952AAF" w:rsidP="00703D5B">
      <w:pPr>
        <w:pStyle w:val="a5"/>
        <w:spacing w:after="0"/>
        <w:rPr>
          <w:szCs w:val="24"/>
        </w:rPr>
      </w:pPr>
      <w:r w:rsidRPr="00DD1461">
        <w:rPr>
          <w:szCs w:val="24"/>
        </w:rPr>
        <w:t>Общая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информация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по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структуре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заданий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для</w:t>
      </w:r>
      <w:r w:rsidR="001F228A" w:rsidRPr="00DD1461">
        <w:rPr>
          <w:szCs w:val="24"/>
        </w:rPr>
        <w:t xml:space="preserve"> </w:t>
      </w:r>
      <w:r w:rsidRPr="00DD1461">
        <w:rPr>
          <w:szCs w:val="24"/>
        </w:rPr>
        <w:t>теоретического этапа профессионального экзамена:</w:t>
      </w:r>
    </w:p>
    <w:p w:rsidR="00952AAF" w:rsidRPr="00D81FCA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81FCA">
        <w:rPr>
          <w:rFonts w:ascii="Symbol" w:hAnsi="Symbol"/>
          <w:szCs w:val="24"/>
        </w:rPr>
        <w:t></w:t>
      </w:r>
      <w:r w:rsidRPr="00D81FCA">
        <w:rPr>
          <w:rFonts w:ascii="Symbol" w:hAnsi="Symbol"/>
          <w:szCs w:val="24"/>
        </w:rPr>
        <w:tab/>
      </w:r>
      <w:r w:rsidR="00952AAF" w:rsidRPr="00D81FCA">
        <w:rPr>
          <w:szCs w:val="24"/>
        </w:rPr>
        <w:t>количество заданий с выбором ответа</w:t>
      </w:r>
      <w:r w:rsidR="008C54DF" w:rsidRPr="00D81FCA">
        <w:rPr>
          <w:szCs w:val="24"/>
        </w:rPr>
        <w:t xml:space="preserve"> (ВО</w:t>
      </w:r>
      <w:r w:rsidR="00F71A35">
        <w:rPr>
          <w:szCs w:val="24"/>
        </w:rPr>
        <w:t>, ВН</w:t>
      </w:r>
      <w:r w:rsidR="008C54DF" w:rsidRPr="00D81FCA">
        <w:rPr>
          <w:szCs w:val="24"/>
        </w:rPr>
        <w:t>)</w:t>
      </w:r>
      <w:r w:rsidR="00952AAF" w:rsidRPr="00D81FCA">
        <w:rPr>
          <w:szCs w:val="24"/>
        </w:rPr>
        <w:t>:</w:t>
      </w:r>
      <w:r w:rsidR="00614C9E" w:rsidRPr="00D81FCA">
        <w:rPr>
          <w:szCs w:val="24"/>
        </w:rPr>
        <w:t xml:space="preserve"> </w:t>
      </w:r>
      <w:r w:rsidR="00F71A35">
        <w:rPr>
          <w:szCs w:val="24"/>
        </w:rPr>
        <w:t>3</w:t>
      </w:r>
      <w:r w:rsidR="00FB58CD">
        <w:rPr>
          <w:szCs w:val="24"/>
        </w:rPr>
        <w:t>6</w:t>
      </w:r>
      <w:r w:rsidR="00952AAF" w:rsidRPr="00D81FCA">
        <w:rPr>
          <w:szCs w:val="24"/>
        </w:rPr>
        <w:t>;</w:t>
      </w:r>
    </w:p>
    <w:p w:rsidR="00952AAF" w:rsidRPr="00D81FCA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81FCA">
        <w:rPr>
          <w:rFonts w:ascii="Symbol" w:hAnsi="Symbol"/>
          <w:szCs w:val="24"/>
        </w:rPr>
        <w:t></w:t>
      </w:r>
      <w:r w:rsidRPr="00D81FCA">
        <w:rPr>
          <w:rFonts w:ascii="Symbol" w:hAnsi="Symbol"/>
          <w:szCs w:val="24"/>
        </w:rPr>
        <w:tab/>
      </w:r>
      <w:r w:rsidR="00952AAF" w:rsidRPr="00D81FCA">
        <w:rPr>
          <w:szCs w:val="24"/>
        </w:rPr>
        <w:t>количество заданий с открытым ответом</w:t>
      </w:r>
      <w:r w:rsidR="008C54DF" w:rsidRPr="00D81FCA">
        <w:rPr>
          <w:szCs w:val="24"/>
        </w:rPr>
        <w:t xml:space="preserve"> (ОТ)</w:t>
      </w:r>
      <w:r w:rsidR="00952AAF" w:rsidRPr="00D81FCA">
        <w:rPr>
          <w:szCs w:val="24"/>
        </w:rPr>
        <w:t>:</w:t>
      </w:r>
      <w:r w:rsidR="00614C9E" w:rsidRPr="00D81FCA">
        <w:rPr>
          <w:szCs w:val="24"/>
        </w:rPr>
        <w:t xml:space="preserve"> </w:t>
      </w:r>
      <w:r w:rsidR="00FB58CD">
        <w:rPr>
          <w:szCs w:val="24"/>
        </w:rPr>
        <w:t>5</w:t>
      </w:r>
      <w:r w:rsidR="00952AAF" w:rsidRPr="00D81FCA">
        <w:rPr>
          <w:szCs w:val="24"/>
        </w:rPr>
        <w:t>;</w:t>
      </w:r>
    </w:p>
    <w:p w:rsidR="00952AAF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>
        <w:rPr>
          <w:rFonts w:ascii="Symbol" w:hAnsi="Symbol"/>
          <w:szCs w:val="24"/>
        </w:rPr>
        <w:t></w:t>
      </w:r>
      <w:r>
        <w:rPr>
          <w:rFonts w:ascii="Symbol" w:hAnsi="Symbol"/>
          <w:szCs w:val="24"/>
        </w:rPr>
        <w:tab/>
      </w:r>
      <w:r w:rsidR="00952AAF" w:rsidRPr="00D81FCA">
        <w:rPr>
          <w:szCs w:val="24"/>
        </w:rPr>
        <w:t>количество заданий на установление соответствия</w:t>
      </w:r>
      <w:r w:rsidR="008C54DF" w:rsidRPr="00D81FCA">
        <w:rPr>
          <w:szCs w:val="24"/>
        </w:rPr>
        <w:t xml:space="preserve"> (УС)</w:t>
      </w:r>
      <w:r w:rsidR="00952AAF" w:rsidRPr="00D81FCA">
        <w:rPr>
          <w:szCs w:val="24"/>
        </w:rPr>
        <w:t>:</w:t>
      </w:r>
      <w:r w:rsidR="004303D4" w:rsidRPr="00D81FCA">
        <w:rPr>
          <w:szCs w:val="24"/>
        </w:rPr>
        <w:t xml:space="preserve"> </w:t>
      </w:r>
      <w:r w:rsidR="00FB58CD">
        <w:rPr>
          <w:szCs w:val="24"/>
        </w:rPr>
        <w:t>4</w:t>
      </w:r>
      <w:r w:rsidR="00952AAF" w:rsidRPr="00D81FCA">
        <w:rPr>
          <w:szCs w:val="24"/>
        </w:rPr>
        <w:t>;</w:t>
      </w:r>
    </w:p>
    <w:p w:rsidR="001C50F6" w:rsidRPr="001C50F6" w:rsidRDefault="00D56345" w:rsidP="00D56345">
      <w:pPr>
        <w:pStyle w:val="a"/>
        <w:numPr>
          <w:ilvl w:val="0"/>
          <w:numId w:val="0"/>
        </w:numPr>
        <w:ind w:left="1033" w:hanging="360"/>
        <w:rPr>
          <w:szCs w:val="24"/>
        </w:rPr>
      </w:pPr>
      <w:r w:rsidRPr="001C50F6">
        <w:rPr>
          <w:rFonts w:ascii="Symbol" w:hAnsi="Symbol"/>
          <w:szCs w:val="24"/>
        </w:rPr>
        <w:t></w:t>
      </w:r>
      <w:r w:rsidRPr="001C50F6">
        <w:rPr>
          <w:rFonts w:ascii="Symbol" w:hAnsi="Symbol"/>
          <w:szCs w:val="24"/>
        </w:rPr>
        <w:tab/>
      </w:r>
      <w:r w:rsidR="001C50F6" w:rsidRPr="001C50F6">
        <w:rPr>
          <w:szCs w:val="24"/>
        </w:rPr>
        <w:t>количество заданий на установлени</w:t>
      </w:r>
      <w:r w:rsidR="001C50F6">
        <w:rPr>
          <w:szCs w:val="24"/>
        </w:rPr>
        <w:t>я</w:t>
      </w:r>
      <w:r w:rsidR="001C50F6" w:rsidRPr="001C50F6">
        <w:rPr>
          <w:szCs w:val="24"/>
        </w:rPr>
        <w:t xml:space="preserve"> </w:t>
      </w:r>
      <w:r w:rsidR="001C50F6">
        <w:rPr>
          <w:szCs w:val="24"/>
        </w:rPr>
        <w:t>последовательности</w:t>
      </w:r>
      <w:r w:rsidR="001C50F6" w:rsidRPr="001C50F6">
        <w:rPr>
          <w:szCs w:val="24"/>
        </w:rPr>
        <w:t xml:space="preserve"> (У</w:t>
      </w:r>
      <w:r w:rsidR="001C50F6">
        <w:rPr>
          <w:szCs w:val="24"/>
        </w:rPr>
        <w:t>П</w:t>
      </w:r>
      <w:r w:rsidR="001C50F6" w:rsidRPr="001C50F6">
        <w:rPr>
          <w:szCs w:val="24"/>
        </w:rPr>
        <w:t xml:space="preserve">): </w:t>
      </w:r>
      <w:r w:rsidR="00FB58CD">
        <w:rPr>
          <w:szCs w:val="24"/>
        </w:rPr>
        <w:t>0</w:t>
      </w:r>
      <w:r w:rsidR="001C50F6" w:rsidRPr="001C50F6">
        <w:rPr>
          <w:szCs w:val="24"/>
        </w:rPr>
        <w:t>;</w:t>
      </w:r>
    </w:p>
    <w:p w:rsidR="00952AAF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>
        <w:rPr>
          <w:rFonts w:ascii="Symbol" w:hAnsi="Symbol"/>
          <w:szCs w:val="24"/>
        </w:rPr>
        <w:lastRenderedPageBreak/>
        <w:t></w:t>
      </w:r>
      <w:r>
        <w:rPr>
          <w:rFonts w:ascii="Symbol" w:hAnsi="Symbol"/>
          <w:szCs w:val="24"/>
        </w:rPr>
        <w:tab/>
      </w:r>
      <w:r w:rsidR="00952AAF" w:rsidRPr="00DD1461">
        <w:rPr>
          <w:szCs w:val="24"/>
        </w:rPr>
        <w:t>время выполнения заданий для теоретического этапа экзамена: 60 мин.</w:t>
      </w:r>
    </w:p>
    <w:p w:rsidR="001C50F6" w:rsidRPr="00EF1474" w:rsidRDefault="001C50F6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</w:p>
    <w:p w:rsidR="00952AAF" w:rsidRPr="00DD1461" w:rsidRDefault="00952AAF" w:rsidP="00703D5B">
      <w:pPr>
        <w:pStyle w:val="1"/>
        <w:spacing w:before="0" w:after="0"/>
        <w:contextualSpacing/>
        <w:rPr>
          <w:szCs w:val="24"/>
        </w:rPr>
      </w:pPr>
      <w:bookmarkStart w:id="13" w:name="_Toc121336124"/>
      <w:r w:rsidRPr="00DD1461">
        <w:rPr>
          <w:szCs w:val="24"/>
        </w:rPr>
        <w:t>6. Спецификация заданий для практического этапа профессионального экзамена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5"/>
        <w:gridCol w:w="2770"/>
        <w:gridCol w:w="1209"/>
      </w:tblGrid>
      <w:tr w:rsidR="007D678C" w:rsidRPr="00EC035C" w:rsidTr="00F97D9F">
        <w:trPr>
          <w:trHeight w:val="20"/>
          <w:tblHeader/>
        </w:trPr>
        <w:tc>
          <w:tcPr>
            <w:tcW w:w="2871" w:type="pct"/>
          </w:tcPr>
          <w:p w:rsidR="007D678C" w:rsidRPr="00EC035C" w:rsidRDefault="007D678C" w:rsidP="00EC035C">
            <w:pPr>
              <w:pStyle w:val="a4"/>
              <w:spacing w:after="0"/>
              <w:rPr>
                <w:szCs w:val="24"/>
              </w:rPr>
            </w:pPr>
            <w:r w:rsidRPr="00EC035C">
              <w:rPr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482" w:type="pct"/>
          </w:tcPr>
          <w:p w:rsidR="007D678C" w:rsidRPr="00EC035C" w:rsidRDefault="007D678C" w:rsidP="00EC035C">
            <w:pPr>
              <w:pStyle w:val="a4"/>
              <w:spacing w:after="0"/>
              <w:rPr>
                <w:szCs w:val="24"/>
              </w:rPr>
            </w:pPr>
            <w:r w:rsidRPr="00EC035C">
              <w:rPr>
                <w:szCs w:val="24"/>
              </w:rPr>
              <w:t>Критерии оценки квалификации</w:t>
            </w:r>
          </w:p>
        </w:tc>
        <w:tc>
          <w:tcPr>
            <w:tcW w:w="647" w:type="pct"/>
          </w:tcPr>
          <w:p w:rsidR="007D678C" w:rsidRPr="00EC035C" w:rsidRDefault="007D678C" w:rsidP="00EC035C">
            <w:pPr>
              <w:pStyle w:val="a4"/>
              <w:spacing w:after="0"/>
              <w:rPr>
                <w:szCs w:val="24"/>
              </w:rPr>
            </w:pPr>
            <w:r w:rsidRPr="00EC035C">
              <w:rPr>
                <w:szCs w:val="24"/>
              </w:rPr>
              <w:t>Тип и № задания</w:t>
            </w:r>
          </w:p>
        </w:tc>
      </w:tr>
      <w:tr w:rsidR="007D678C" w:rsidRPr="00EC035C" w:rsidTr="00F97D9F">
        <w:trPr>
          <w:trHeight w:val="20"/>
        </w:trPr>
        <w:tc>
          <w:tcPr>
            <w:tcW w:w="5000" w:type="pct"/>
            <w:gridSpan w:val="3"/>
          </w:tcPr>
          <w:p w:rsidR="007D678C" w:rsidRPr="00EC035C" w:rsidRDefault="00653C5C" w:rsidP="00EC035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653C5C">
              <w:rPr>
                <w:rFonts w:ascii="Times New Roman" w:hAnsi="Times New Roman" w:cs="Times New Roman"/>
                <w:lang w:eastAsia="ru-RU"/>
              </w:rPr>
              <w:t>A/01.5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653C5C">
              <w:rPr>
                <w:rFonts w:ascii="Times New Roman" w:hAnsi="Times New Roman" w:cs="Times New Roman"/>
                <w:lang w:eastAsia="ru-RU"/>
              </w:rPr>
              <w:t>Конструирование блоков с низкой плотностью компоновки элементов</w:t>
            </w:r>
          </w:p>
        </w:tc>
      </w:tr>
      <w:tr w:rsidR="007D678C" w:rsidRPr="00EC035C" w:rsidTr="00F97D9F">
        <w:trPr>
          <w:trHeight w:val="20"/>
        </w:trPr>
        <w:tc>
          <w:tcPr>
            <w:tcW w:w="2871" w:type="pct"/>
          </w:tcPr>
          <w:p w:rsidR="007D678C" w:rsidRDefault="007D678C" w:rsidP="009B394A">
            <w:pPr>
              <w:pStyle w:val="a"/>
              <w:numPr>
                <w:ilvl w:val="0"/>
                <w:numId w:val="0"/>
              </w:numPr>
              <w:spacing w:after="0"/>
              <w:rPr>
                <w:i/>
                <w:szCs w:val="24"/>
              </w:rPr>
            </w:pPr>
            <w:r w:rsidRPr="006E7DCE">
              <w:rPr>
                <w:i/>
                <w:szCs w:val="24"/>
              </w:rPr>
              <w:t>Трудовые действия: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Сбор, изучение и анализ информации для формирования исходных данных для конструирования блоков с низкой плотностью компоновки элементов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Анализ и уточнение технического задания на разработку блоков с низкой плотностью компоновки элементов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Разработка и анализ вариантов конструкций блоков с низкой плотностью компоновки элементов на основе изучения литературы и прототипов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Настройка прикладных программ, используемых для конструирования блоков с низкой плотностью компоновки элементов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Разработка эскизного проекта блоков с низкой плотностью компоновки элементов</w:t>
            </w:r>
          </w:p>
          <w:p w:rsidR="004456DC" w:rsidRDefault="00653C5C" w:rsidP="00B9316E">
            <w:pPr>
              <w:pStyle w:val="a5"/>
              <w:spacing w:after="0"/>
              <w:ind w:firstLine="284"/>
              <w:rPr>
                <w:szCs w:val="24"/>
              </w:rPr>
            </w:pPr>
            <w:r w:rsidRPr="00653C5C">
              <w:rPr>
                <w:szCs w:val="24"/>
              </w:rPr>
              <w:t>Разработка технического проекта блоков с низкой плотностью компоновки элементов</w:t>
            </w:r>
          </w:p>
          <w:p w:rsidR="007D678C" w:rsidRPr="006E7DCE" w:rsidRDefault="007D678C" w:rsidP="004456DC">
            <w:pPr>
              <w:pStyle w:val="a5"/>
              <w:spacing w:after="0"/>
              <w:ind w:firstLine="0"/>
              <w:rPr>
                <w:i/>
                <w:szCs w:val="24"/>
              </w:rPr>
            </w:pPr>
            <w:r w:rsidRPr="006E7DCE">
              <w:rPr>
                <w:i/>
                <w:szCs w:val="24"/>
              </w:rPr>
              <w:t>Необходимые умения: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Осуществлять сбор и анализ исходных данных для компоновочных расчетов и конструирования блоков с низкой плотностью компоновки элементов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Выполнять поиск данных о блоках с низкой плотностью компоновки элементов в электронных справочных системах и библиотеках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Планировать порядок разработки модели конструкций блоков с низкой плотностью компоновки элементов</w:t>
            </w:r>
          </w:p>
          <w:p w:rsidR="00653C5C" w:rsidRPr="00653C5C" w:rsidRDefault="00653C5C" w:rsidP="00653C5C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Осуществлять компьютерное моделирование конструкций блоков с низкой плотностью компоновки элементов с использованием конструкторских систем автоматизированного проектирования (далее - CAD-системы)</w:t>
            </w:r>
          </w:p>
          <w:p w:rsidR="001C50F6" w:rsidRPr="00FF0650" w:rsidRDefault="00653C5C" w:rsidP="00B9316E">
            <w:pPr>
              <w:pStyle w:val="a5"/>
              <w:spacing w:after="0"/>
              <w:rPr>
                <w:szCs w:val="24"/>
              </w:rPr>
            </w:pPr>
            <w:r w:rsidRPr="00653C5C">
              <w:rPr>
                <w:szCs w:val="24"/>
              </w:rPr>
              <w:t>Выполнять компоновочные расчеты блоков с низкой плотностью компоновки элементов с использованием CAD-систем</w:t>
            </w:r>
          </w:p>
        </w:tc>
        <w:tc>
          <w:tcPr>
            <w:tcW w:w="1482" w:type="pct"/>
          </w:tcPr>
          <w:p w:rsidR="007D678C" w:rsidRPr="00EC035C" w:rsidRDefault="007D678C" w:rsidP="00EC035C">
            <w:pPr>
              <w:pStyle w:val="a5"/>
              <w:spacing w:after="0"/>
              <w:ind w:firstLine="0"/>
              <w:rPr>
                <w:szCs w:val="24"/>
              </w:rPr>
            </w:pPr>
            <w:r w:rsidRPr="00EC035C">
              <w:rPr>
                <w:szCs w:val="24"/>
              </w:rPr>
              <w:t>Выполнение задания оценивается в соответствии с таблицей «Критерии оценки практического задания».</w:t>
            </w:r>
          </w:p>
          <w:p w:rsidR="007D678C" w:rsidRPr="00EC035C" w:rsidRDefault="007D678C" w:rsidP="00EC035C">
            <w:pPr>
              <w:pStyle w:val="a5"/>
              <w:spacing w:after="0"/>
              <w:ind w:firstLine="0"/>
              <w:rPr>
                <w:szCs w:val="24"/>
              </w:rPr>
            </w:pPr>
            <w:r w:rsidRPr="00EC035C">
              <w:rPr>
                <w:szCs w:val="24"/>
              </w:rPr>
              <w:t>Положительным результатом выполнения задания считается получение более 60% процентов баллов от максимально возможного количества баллов по каждому заданию практического этапа экзамена.</w:t>
            </w:r>
          </w:p>
        </w:tc>
        <w:tc>
          <w:tcPr>
            <w:tcW w:w="647" w:type="pct"/>
          </w:tcPr>
          <w:p w:rsidR="007D678C" w:rsidRPr="001C50F6" w:rsidRDefault="007D678C" w:rsidP="009277D0">
            <w:pPr>
              <w:pStyle w:val="-"/>
              <w:spacing w:after="0"/>
              <w:jc w:val="left"/>
              <w:rPr>
                <w:szCs w:val="24"/>
                <w:highlight w:val="red"/>
              </w:rPr>
            </w:pPr>
            <w:r w:rsidRPr="00EF3C40">
              <w:rPr>
                <w:szCs w:val="24"/>
              </w:rPr>
              <w:t>Практическое задание № 1</w:t>
            </w:r>
          </w:p>
        </w:tc>
      </w:tr>
      <w:tr w:rsidR="007D678C" w:rsidRPr="00EC035C" w:rsidTr="00F97D9F">
        <w:trPr>
          <w:trHeight w:val="20"/>
        </w:trPr>
        <w:tc>
          <w:tcPr>
            <w:tcW w:w="5000" w:type="pct"/>
            <w:gridSpan w:val="3"/>
          </w:tcPr>
          <w:p w:rsidR="007D678C" w:rsidRPr="00EC035C" w:rsidRDefault="00E65857" w:rsidP="00EC035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E65857">
              <w:rPr>
                <w:rFonts w:ascii="Times New Roman" w:hAnsi="Times New Roman" w:cs="Times New Roman"/>
                <w:lang w:eastAsia="ru-RU"/>
              </w:rPr>
              <w:t>A/02.5 Разработка конструкторской документации на блоки с низкой плотностью компоновки элементов</w:t>
            </w:r>
          </w:p>
        </w:tc>
      </w:tr>
      <w:tr w:rsidR="007D678C" w:rsidRPr="00EC035C" w:rsidTr="00F97D9F">
        <w:trPr>
          <w:trHeight w:val="571"/>
        </w:trPr>
        <w:tc>
          <w:tcPr>
            <w:tcW w:w="2871" w:type="pct"/>
          </w:tcPr>
          <w:p w:rsidR="007D678C" w:rsidRDefault="007D678C" w:rsidP="006E7DCE">
            <w:pPr>
              <w:pStyle w:val="a"/>
              <w:numPr>
                <w:ilvl w:val="0"/>
                <w:numId w:val="0"/>
              </w:numPr>
              <w:spacing w:after="0"/>
              <w:rPr>
                <w:i/>
                <w:szCs w:val="24"/>
              </w:rPr>
            </w:pPr>
            <w:r w:rsidRPr="00873A64">
              <w:rPr>
                <w:i/>
                <w:szCs w:val="24"/>
              </w:rPr>
              <w:t>Трудовые действия: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Разработка конструкторской документации на техническое предложение блоков с низкой плотностью компоновки элементов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lastRenderedPageBreak/>
              <w:t>Разработка конструкторской документации на эскизный проект блоков с низкой плотностью компоновки элементов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Разработка конструкторской документации на технический проект блоков с низкой плотностью компоновки элементов</w:t>
            </w:r>
          </w:p>
          <w:p w:rsidR="004456DC" w:rsidRPr="00FF0650" w:rsidRDefault="00E65857" w:rsidP="00E65857">
            <w:pPr>
              <w:pStyle w:val="a"/>
              <w:numPr>
                <w:ilvl w:val="0"/>
                <w:numId w:val="0"/>
              </w:numPr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Разработка рабочей конструкторской документации для блоков с низкой плотностью компоновки элементов</w:t>
            </w:r>
          </w:p>
          <w:p w:rsidR="00E65857" w:rsidRPr="00FF0650" w:rsidRDefault="00E65857" w:rsidP="00E65857">
            <w:pPr>
              <w:pStyle w:val="a"/>
              <w:numPr>
                <w:ilvl w:val="0"/>
                <w:numId w:val="0"/>
              </w:numPr>
              <w:spacing w:after="0"/>
              <w:rPr>
                <w:szCs w:val="24"/>
              </w:rPr>
            </w:pPr>
          </w:p>
          <w:p w:rsidR="007D678C" w:rsidRPr="006E7DCE" w:rsidRDefault="007D678C" w:rsidP="001C50F6">
            <w:pPr>
              <w:pStyle w:val="a"/>
              <w:numPr>
                <w:ilvl w:val="0"/>
                <w:numId w:val="0"/>
              </w:numPr>
              <w:spacing w:after="0"/>
              <w:rPr>
                <w:i/>
                <w:szCs w:val="24"/>
              </w:rPr>
            </w:pPr>
            <w:r w:rsidRPr="006E7DCE">
              <w:rPr>
                <w:i/>
                <w:szCs w:val="24"/>
              </w:rPr>
              <w:t>Необходимые умения: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Оформлять конструкторскую документацию на блоки с низкой плотностью компоновки элементов в соответствии с требованиями стандартов и технических условий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Использовать прикладные программы для разработки конструкторской документации на блоки с низкой плотностью компоновки элементов</w:t>
            </w:r>
          </w:p>
          <w:p w:rsidR="00E65857" w:rsidRPr="00E65857" w:rsidRDefault="00E65857" w:rsidP="00E65857">
            <w:pPr>
              <w:pStyle w:val="a5"/>
              <w:spacing w:after="0"/>
              <w:rPr>
                <w:szCs w:val="24"/>
              </w:rPr>
            </w:pPr>
            <w:r w:rsidRPr="00E65857">
              <w:rPr>
                <w:szCs w:val="24"/>
              </w:rPr>
              <w:t>Искать в электронном архиве справочную информацию, конструкторские документы</w:t>
            </w:r>
          </w:p>
          <w:p w:rsidR="007D678C" w:rsidRPr="00EC035C" w:rsidRDefault="00E65857" w:rsidP="00B9316E">
            <w:pPr>
              <w:pStyle w:val="a5"/>
              <w:spacing w:after="0"/>
              <w:ind w:firstLine="284"/>
              <w:jc w:val="left"/>
              <w:rPr>
                <w:szCs w:val="24"/>
              </w:rPr>
            </w:pPr>
            <w:r w:rsidRPr="00E65857">
              <w:rPr>
                <w:szCs w:val="24"/>
              </w:rPr>
              <w:t>Просматривать документы и их реквизиты в электронном архиве</w:t>
            </w:r>
          </w:p>
        </w:tc>
        <w:tc>
          <w:tcPr>
            <w:tcW w:w="1482" w:type="pct"/>
          </w:tcPr>
          <w:p w:rsidR="007D678C" w:rsidRPr="00EC035C" w:rsidRDefault="007D678C" w:rsidP="00EC035C">
            <w:pPr>
              <w:pStyle w:val="a5"/>
              <w:spacing w:after="0"/>
              <w:ind w:firstLine="0"/>
              <w:jc w:val="left"/>
              <w:rPr>
                <w:szCs w:val="24"/>
              </w:rPr>
            </w:pPr>
            <w:r w:rsidRPr="00EC035C">
              <w:rPr>
                <w:szCs w:val="24"/>
              </w:rPr>
              <w:lastRenderedPageBreak/>
              <w:t>Выполнение задания оценивается в соответствии с таблицей «Критерии оценки практического задания».</w:t>
            </w:r>
          </w:p>
          <w:p w:rsidR="007D678C" w:rsidRPr="00EC035C" w:rsidRDefault="007D678C" w:rsidP="00EC035C">
            <w:pPr>
              <w:pStyle w:val="a4"/>
              <w:spacing w:after="0"/>
              <w:jc w:val="left"/>
              <w:rPr>
                <w:szCs w:val="24"/>
              </w:rPr>
            </w:pPr>
            <w:r w:rsidRPr="00EC035C">
              <w:rPr>
                <w:szCs w:val="24"/>
              </w:rPr>
              <w:lastRenderedPageBreak/>
              <w:t>Положительным результатом выполнения задания считается получение более 60% процентов баллов от максимально возможного количества баллов по каждому заданию практического этапа экзамена.</w:t>
            </w:r>
          </w:p>
        </w:tc>
        <w:tc>
          <w:tcPr>
            <w:tcW w:w="647" w:type="pct"/>
          </w:tcPr>
          <w:p w:rsidR="007D678C" w:rsidRPr="00EB62B4" w:rsidRDefault="009277D0" w:rsidP="009277D0">
            <w:pPr>
              <w:pStyle w:val="a4"/>
              <w:spacing w:after="0"/>
              <w:jc w:val="left"/>
              <w:rPr>
                <w:szCs w:val="24"/>
              </w:rPr>
            </w:pPr>
            <w:r w:rsidRPr="00EF3C40">
              <w:rPr>
                <w:szCs w:val="24"/>
              </w:rPr>
              <w:lastRenderedPageBreak/>
              <w:t>Практическое задание № 2</w:t>
            </w:r>
          </w:p>
        </w:tc>
      </w:tr>
    </w:tbl>
    <w:p w:rsidR="00EC4796" w:rsidRDefault="00EC4796">
      <w:r>
        <w:br w:type="page"/>
      </w:r>
    </w:p>
    <w:p w:rsidR="00591B8D" w:rsidRPr="00DD1461" w:rsidRDefault="00591B8D" w:rsidP="00703D5B">
      <w:pPr>
        <w:pStyle w:val="1"/>
        <w:spacing w:before="0" w:after="0"/>
        <w:contextualSpacing/>
        <w:rPr>
          <w:szCs w:val="24"/>
        </w:rPr>
      </w:pPr>
      <w:bookmarkStart w:id="14" w:name="_Toc121336125"/>
      <w:r w:rsidRPr="00DD1461">
        <w:rPr>
          <w:szCs w:val="24"/>
        </w:rPr>
        <w:lastRenderedPageBreak/>
        <w:t>7. Материально-техническое обеспечение оценочных мероприятий</w:t>
      </w:r>
      <w:bookmarkEnd w:id="14"/>
    </w:p>
    <w:p w:rsidR="00591B8D" w:rsidRPr="00DD1461" w:rsidRDefault="00591B8D" w:rsidP="00703D5B">
      <w:pPr>
        <w:pStyle w:val="a5"/>
        <w:spacing w:after="0"/>
        <w:rPr>
          <w:szCs w:val="24"/>
        </w:rPr>
      </w:pPr>
      <w:r w:rsidRPr="00DD1461">
        <w:rPr>
          <w:szCs w:val="24"/>
        </w:rPr>
        <w:t>а) материально-технические ресурсы для обеспечения теоретического этапа профессионального экзамена:</w:t>
      </w:r>
    </w:p>
    <w:p w:rsidR="00591B8D" w:rsidRPr="00DD1461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D1461">
        <w:rPr>
          <w:rFonts w:ascii="Symbol" w:hAnsi="Symbol"/>
          <w:szCs w:val="24"/>
        </w:rPr>
        <w:t></w:t>
      </w:r>
      <w:r w:rsidRPr="00DD1461">
        <w:rPr>
          <w:rFonts w:ascii="Symbol" w:hAnsi="Symbol"/>
          <w:szCs w:val="24"/>
        </w:rPr>
        <w:tab/>
      </w:r>
      <w:r w:rsidR="00591B8D" w:rsidRPr="00DD1461">
        <w:rPr>
          <w:szCs w:val="24"/>
        </w:rPr>
        <w:t>стандартная учебная аудитория;</w:t>
      </w:r>
    </w:p>
    <w:p w:rsidR="00591B8D" w:rsidRPr="00DD1461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D1461">
        <w:rPr>
          <w:rFonts w:ascii="Symbol" w:hAnsi="Symbol"/>
          <w:szCs w:val="24"/>
        </w:rPr>
        <w:t></w:t>
      </w:r>
      <w:r w:rsidRPr="00DD1461">
        <w:rPr>
          <w:rFonts w:ascii="Symbol" w:hAnsi="Symbol"/>
          <w:szCs w:val="24"/>
        </w:rPr>
        <w:tab/>
      </w:r>
      <w:r w:rsidR="00591B8D" w:rsidRPr="00DD1461">
        <w:rPr>
          <w:szCs w:val="24"/>
        </w:rPr>
        <w:t xml:space="preserve">комплекты тестовых заданий. </w:t>
      </w:r>
    </w:p>
    <w:p w:rsidR="00591B8D" w:rsidRPr="00DD1461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D1461">
        <w:rPr>
          <w:rFonts w:ascii="Symbol" w:hAnsi="Symbol"/>
          <w:szCs w:val="24"/>
        </w:rPr>
        <w:t></w:t>
      </w:r>
      <w:r w:rsidRPr="00DD1461">
        <w:rPr>
          <w:rFonts w:ascii="Symbol" w:hAnsi="Symbol"/>
          <w:szCs w:val="24"/>
        </w:rPr>
        <w:tab/>
      </w:r>
      <w:r w:rsidR="00591B8D" w:rsidRPr="00DD1461">
        <w:rPr>
          <w:szCs w:val="24"/>
        </w:rPr>
        <w:t>персональные компьютеры</w:t>
      </w:r>
      <w:r w:rsidR="00EC4796" w:rsidRPr="00EC4796">
        <w:rPr>
          <w:szCs w:val="24"/>
        </w:rPr>
        <w:t xml:space="preserve"> (при проведении тестирования с использованием ПК)</w:t>
      </w:r>
      <w:r w:rsidR="00591B8D" w:rsidRPr="00DD1461">
        <w:rPr>
          <w:szCs w:val="24"/>
        </w:rPr>
        <w:t>.</w:t>
      </w:r>
    </w:p>
    <w:p w:rsidR="00591B8D" w:rsidRPr="00DD1461" w:rsidRDefault="00591B8D" w:rsidP="00703D5B">
      <w:pPr>
        <w:pStyle w:val="a5"/>
        <w:spacing w:after="0"/>
        <w:rPr>
          <w:szCs w:val="24"/>
        </w:rPr>
      </w:pPr>
      <w:r w:rsidRPr="00DD1461">
        <w:rPr>
          <w:szCs w:val="24"/>
        </w:rPr>
        <w:t>б) материально-технические ресурсы для обеспечения практического этапа профессионального экзамена:</w:t>
      </w:r>
    </w:p>
    <w:p w:rsidR="00591B8D" w:rsidRPr="00DD1461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bookmarkStart w:id="15" w:name="_Toc522226263"/>
      <w:r w:rsidRPr="00DD1461">
        <w:rPr>
          <w:rFonts w:ascii="Symbol" w:hAnsi="Symbol"/>
          <w:szCs w:val="24"/>
        </w:rPr>
        <w:t></w:t>
      </w:r>
      <w:r w:rsidRPr="00DD1461">
        <w:rPr>
          <w:rFonts w:ascii="Symbol" w:hAnsi="Symbol"/>
          <w:szCs w:val="24"/>
        </w:rPr>
        <w:tab/>
      </w:r>
      <w:r w:rsidR="00591B8D" w:rsidRPr="00DD1461">
        <w:rPr>
          <w:szCs w:val="24"/>
        </w:rPr>
        <w:t>комплекты практических заданий;</w:t>
      </w:r>
    </w:p>
    <w:p w:rsidR="00B477E7" w:rsidRPr="00B477E7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B477E7">
        <w:rPr>
          <w:rFonts w:ascii="Symbol" w:hAnsi="Symbol"/>
          <w:szCs w:val="24"/>
        </w:rPr>
        <w:t></w:t>
      </w:r>
      <w:r w:rsidRPr="00B477E7">
        <w:rPr>
          <w:rFonts w:ascii="Symbol" w:hAnsi="Symbol"/>
          <w:szCs w:val="24"/>
        </w:rPr>
        <w:tab/>
      </w:r>
      <w:r w:rsidR="00B477E7" w:rsidRPr="00DD1461">
        <w:rPr>
          <w:szCs w:val="24"/>
        </w:rPr>
        <w:t>персональные компьютеры</w:t>
      </w:r>
      <w:r w:rsidR="00B477E7" w:rsidRPr="00B477E7">
        <w:rPr>
          <w:szCs w:val="24"/>
        </w:rPr>
        <w:t xml:space="preserve"> с установленными </w:t>
      </w:r>
      <w:r w:rsidR="00B477E7">
        <w:rPr>
          <w:szCs w:val="24"/>
        </w:rPr>
        <w:t>CAD</w:t>
      </w:r>
      <w:r w:rsidR="00143ECE" w:rsidRPr="00143ECE">
        <w:rPr>
          <w:szCs w:val="24"/>
        </w:rPr>
        <w:t xml:space="preserve"> </w:t>
      </w:r>
      <w:r w:rsidR="00B477E7" w:rsidRPr="00B477E7">
        <w:rPr>
          <w:szCs w:val="24"/>
        </w:rPr>
        <w:t>системами;</w:t>
      </w:r>
    </w:p>
    <w:p w:rsidR="00591B8D" w:rsidRPr="00DD1461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DD1461">
        <w:rPr>
          <w:rFonts w:ascii="Symbol" w:hAnsi="Symbol"/>
          <w:szCs w:val="24"/>
        </w:rPr>
        <w:t></w:t>
      </w:r>
      <w:r w:rsidRPr="00DD1461">
        <w:rPr>
          <w:rFonts w:ascii="Symbol" w:hAnsi="Symbol"/>
          <w:szCs w:val="24"/>
        </w:rPr>
        <w:tab/>
      </w:r>
      <w:r w:rsidR="00B477E7">
        <w:rPr>
          <w:szCs w:val="24"/>
        </w:rPr>
        <w:t>исходные электронные документы (бланки заданий и эскизы деталей)</w:t>
      </w:r>
      <w:r w:rsidR="00591B8D" w:rsidRPr="00DD1461">
        <w:rPr>
          <w:szCs w:val="24"/>
        </w:rPr>
        <w:t>;</w:t>
      </w:r>
    </w:p>
    <w:p w:rsidR="00591B8D" w:rsidRPr="00DD1461" w:rsidRDefault="00591B8D" w:rsidP="00703D5B">
      <w:pPr>
        <w:pStyle w:val="1"/>
        <w:spacing w:before="0" w:after="0"/>
        <w:contextualSpacing/>
        <w:rPr>
          <w:szCs w:val="24"/>
        </w:rPr>
      </w:pPr>
      <w:bookmarkStart w:id="16" w:name="_Toc121336126"/>
      <w:r w:rsidRPr="00DD1461">
        <w:rPr>
          <w:szCs w:val="24"/>
        </w:rPr>
        <w:t>8. Кадровое обеспечение оценочных мероприятий</w:t>
      </w:r>
      <w:bookmarkEnd w:id="15"/>
      <w:bookmarkEnd w:id="16"/>
    </w:p>
    <w:p w:rsidR="00591B8D" w:rsidRDefault="00591B8D" w:rsidP="00703D5B">
      <w:pPr>
        <w:pStyle w:val="a5"/>
        <w:spacing w:after="0"/>
        <w:rPr>
          <w:szCs w:val="24"/>
        </w:rPr>
      </w:pPr>
      <w:r w:rsidRPr="00DD1461">
        <w:rPr>
          <w:szCs w:val="24"/>
        </w:rPr>
        <w:t>Требования к экспертам.</w:t>
      </w:r>
    </w:p>
    <w:p w:rsidR="00BC3198" w:rsidRPr="00EB62B4" w:rsidRDefault="00D56345" w:rsidP="00D56345">
      <w:pPr>
        <w:pStyle w:val="a5"/>
        <w:spacing w:after="0"/>
        <w:ind w:left="700" w:hanging="360"/>
        <w:rPr>
          <w:szCs w:val="24"/>
        </w:rPr>
      </w:pPr>
      <w:r w:rsidRPr="00EB62B4">
        <w:rPr>
          <w:szCs w:val="24"/>
        </w:rPr>
        <w:t>1.</w:t>
      </w:r>
      <w:r w:rsidRPr="00EB62B4">
        <w:rPr>
          <w:szCs w:val="24"/>
        </w:rPr>
        <w:tab/>
      </w:r>
      <w:r w:rsidR="00BC3198" w:rsidRPr="00EB62B4">
        <w:rPr>
          <w:szCs w:val="24"/>
        </w:rPr>
        <w:t>Требования к образованию и опыту работы: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404"/>
        <w:gridCol w:w="1832"/>
      </w:tblGrid>
      <w:tr w:rsidR="00BC3198" w:rsidRPr="00EB62B4" w:rsidTr="00D41980">
        <w:tc>
          <w:tcPr>
            <w:tcW w:w="7506" w:type="dxa"/>
          </w:tcPr>
          <w:p w:rsidR="00BC3198" w:rsidRPr="00EB62B4" w:rsidRDefault="00BC3198" w:rsidP="00BC3198">
            <w:pPr>
              <w:pStyle w:val="a5"/>
              <w:spacing w:after="0"/>
              <w:ind w:firstLine="0"/>
              <w:rPr>
                <w:szCs w:val="24"/>
              </w:rPr>
            </w:pPr>
            <w:r w:rsidRPr="00EB62B4">
              <w:rPr>
                <w:szCs w:val="24"/>
              </w:rPr>
              <w:t>Высшее образование.</w:t>
            </w:r>
          </w:p>
          <w:p w:rsidR="00BC3198" w:rsidRPr="00EB62B4" w:rsidRDefault="00BC3198" w:rsidP="00BC3198">
            <w:pPr>
              <w:pStyle w:val="a5"/>
              <w:spacing w:after="0"/>
              <w:ind w:firstLine="0"/>
              <w:rPr>
                <w:szCs w:val="24"/>
              </w:rPr>
            </w:pPr>
          </w:p>
          <w:p w:rsidR="00BC3198" w:rsidRPr="00EB62B4" w:rsidRDefault="00BC3198" w:rsidP="00B477E7">
            <w:pPr>
              <w:pStyle w:val="a5"/>
              <w:spacing w:after="0"/>
              <w:ind w:firstLine="0"/>
              <w:rPr>
                <w:szCs w:val="24"/>
              </w:rPr>
            </w:pPr>
            <w:r w:rsidRPr="00EB62B4">
              <w:rPr>
                <w:szCs w:val="24"/>
              </w:rPr>
              <w:t xml:space="preserve">Опыт работы не менее </w:t>
            </w:r>
            <w:r w:rsidR="00B477E7">
              <w:rPr>
                <w:szCs w:val="24"/>
              </w:rPr>
              <w:t>3</w:t>
            </w:r>
            <w:r w:rsidRPr="00EB62B4">
              <w:rPr>
                <w:szCs w:val="24"/>
              </w:rPr>
              <w:t xml:space="preserve"> лет в должности и (или) выполнения работ по виду профессиональной деятельности, содержащему оцениваемую квалификацию.</w:t>
            </w:r>
          </w:p>
        </w:tc>
        <w:tc>
          <w:tcPr>
            <w:tcW w:w="1850" w:type="dxa"/>
          </w:tcPr>
          <w:p w:rsidR="00BC3198" w:rsidRPr="00EB62B4" w:rsidRDefault="00BC3198" w:rsidP="00703D5B">
            <w:pPr>
              <w:pStyle w:val="a5"/>
              <w:spacing w:after="0"/>
              <w:ind w:firstLine="0"/>
              <w:rPr>
                <w:szCs w:val="24"/>
              </w:rPr>
            </w:pPr>
            <w:r w:rsidRPr="00EB62B4">
              <w:rPr>
                <w:szCs w:val="24"/>
              </w:rPr>
              <w:t>Для экспертов</w:t>
            </w:r>
          </w:p>
        </w:tc>
      </w:tr>
    </w:tbl>
    <w:p w:rsidR="00BC3198" w:rsidRPr="00EB62B4" w:rsidRDefault="00BC3198" w:rsidP="00703D5B">
      <w:pPr>
        <w:pStyle w:val="a5"/>
        <w:spacing w:after="0"/>
        <w:rPr>
          <w:szCs w:val="24"/>
        </w:rPr>
      </w:pPr>
    </w:p>
    <w:p w:rsidR="00591B8D" w:rsidRPr="00EB62B4" w:rsidRDefault="00D56345" w:rsidP="00D56345">
      <w:pPr>
        <w:pStyle w:val="a5"/>
        <w:spacing w:after="0"/>
        <w:ind w:left="700" w:hanging="360"/>
        <w:rPr>
          <w:szCs w:val="24"/>
        </w:rPr>
      </w:pPr>
      <w:r w:rsidRPr="00EB62B4">
        <w:rPr>
          <w:szCs w:val="24"/>
        </w:rPr>
        <w:t>2.</w:t>
      </w:r>
      <w:r w:rsidRPr="00EB62B4">
        <w:rPr>
          <w:szCs w:val="24"/>
        </w:rPr>
        <w:tab/>
      </w:r>
      <w:r w:rsidR="00591B8D" w:rsidRPr="00EB62B4">
        <w:rPr>
          <w:szCs w:val="24"/>
        </w:rPr>
        <w:t>Подтверждение прохождение обучения по ДПП, обеспечивающим освоение:</w:t>
      </w:r>
    </w:p>
    <w:p w:rsidR="00591B8D" w:rsidRPr="00EB62B4" w:rsidRDefault="00591B8D" w:rsidP="00703D5B">
      <w:pPr>
        <w:pStyle w:val="a5"/>
        <w:spacing w:after="0"/>
        <w:rPr>
          <w:szCs w:val="24"/>
        </w:rPr>
      </w:pPr>
      <w:r w:rsidRPr="00EB62B4">
        <w:rPr>
          <w:szCs w:val="24"/>
        </w:rPr>
        <w:t>а) знаний: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НПА в области независимой оценки квалификации и особенности их применения при проведении профессионального экзамена;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нормативные правовые акты, регулирующие вид профессиональной деятельности и проверяемую квалификацию;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методы оценки квалификации, определенные утвержденным Советом оценочным средством (оценочными средствами);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порядок работы с персональными данными и информацией ограниченного использования (доступа).</w:t>
      </w:r>
    </w:p>
    <w:p w:rsidR="00591B8D" w:rsidRPr="00EB62B4" w:rsidRDefault="00591B8D" w:rsidP="00703D5B">
      <w:pPr>
        <w:pStyle w:val="a5"/>
        <w:spacing w:after="0"/>
        <w:rPr>
          <w:szCs w:val="24"/>
        </w:rPr>
      </w:pPr>
      <w:r w:rsidRPr="00EB62B4">
        <w:rPr>
          <w:szCs w:val="24"/>
        </w:rPr>
        <w:t>б) умений: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применять оценочные средства;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анализировать полученную при проведении профессионального экзамена информацию, проводить экспертизу документов и материалов;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проводить осмотр и экспертизу объектов, используемых при проведении профессионального экзамена;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проводить наблюдение за ходом профессионального экзамена;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принимать экспертные решения по оценке квалификации на основе критериев оценки, содержащихся в оценочных средствах;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формулировать, обосновывать и документировать результаты профессионального экзамена;</w:t>
      </w:r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1033" w:hanging="360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документации.</w:t>
      </w:r>
    </w:p>
    <w:p w:rsidR="00591B8D" w:rsidRPr="00EB62B4" w:rsidRDefault="00D56345" w:rsidP="00D56345">
      <w:pPr>
        <w:pStyle w:val="a5"/>
        <w:spacing w:after="0"/>
        <w:ind w:left="700" w:hanging="360"/>
        <w:rPr>
          <w:szCs w:val="24"/>
        </w:rPr>
      </w:pPr>
      <w:r w:rsidRPr="00EB62B4">
        <w:rPr>
          <w:szCs w:val="24"/>
        </w:rPr>
        <w:t>3.</w:t>
      </w:r>
      <w:r w:rsidRPr="00EB62B4">
        <w:rPr>
          <w:szCs w:val="24"/>
        </w:rPr>
        <w:tab/>
      </w:r>
      <w:r w:rsidR="00591B8D" w:rsidRPr="00EB62B4">
        <w:rPr>
          <w:szCs w:val="24"/>
        </w:rPr>
        <w:t>Подтверждение квалификации эксперта со стороны Совета по профессиональным квалификациям.</w:t>
      </w:r>
    </w:p>
    <w:p w:rsidR="00591B8D" w:rsidRPr="00EB62B4" w:rsidRDefault="00D56345" w:rsidP="00D56345">
      <w:pPr>
        <w:pStyle w:val="a5"/>
        <w:ind w:left="697" w:hanging="357"/>
        <w:rPr>
          <w:szCs w:val="24"/>
        </w:rPr>
      </w:pPr>
      <w:r w:rsidRPr="00EB62B4">
        <w:rPr>
          <w:szCs w:val="24"/>
        </w:rPr>
        <w:t>4.</w:t>
      </w:r>
      <w:r w:rsidRPr="00EB62B4">
        <w:rPr>
          <w:szCs w:val="24"/>
        </w:rPr>
        <w:tab/>
      </w:r>
      <w:r w:rsidR="00591B8D" w:rsidRPr="00EB62B4">
        <w:rPr>
          <w:szCs w:val="24"/>
        </w:rPr>
        <w:t>Отсутствие ситуации конфликта интереса в отношении конкретных соискателей.</w:t>
      </w:r>
    </w:p>
    <w:p w:rsidR="00591B8D" w:rsidRPr="00EB62B4" w:rsidRDefault="00591B8D" w:rsidP="00703D5B">
      <w:pPr>
        <w:pStyle w:val="1"/>
        <w:spacing w:before="0" w:after="0"/>
        <w:contextualSpacing/>
        <w:rPr>
          <w:szCs w:val="24"/>
        </w:rPr>
      </w:pPr>
      <w:bookmarkStart w:id="17" w:name="_Toc121336127"/>
      <w:r w:rsidRPr="00EB62B4">
        <w:rPr>
          <w:szCs w:val="24"/>
        </w:rPr>
        <w:lastRenderedPageBreak/>
        <w:t>9. Требования безопасности к проведению оценочных мероприятий</w:t>
      </w:r>
      <w:bookmarkEnd w:id="17"/>
    </w:p>
    <w:p w:rsidR="00591B8D" w:rsidRPr="00EB62B4" w:rsidRDefault="00D56345" w:rsidP="00D56345">
      <w:pPr>
        <w:pStyle w:val="a"/>
        <w:numPr>
          <w:ilvl w:val="0"/>
          <w:numId w:val="0"/>
        </w:numPr>
        <w:spacing w:after="0"/>
        <w:ind w:left="567" w:hanging="227"/>
        <w:rPr>
          <w:szCs w:val="24"/>
        </w:rPr>
      </w:pPr>
      <w:r w:rsidRPr="00EB62B4">
        <w:rPr>
          <w:rFonts w:ascii="Symbol" w:hAnsi="Symbol"/>
          <w:szCs w:val="24"/>
        </w:rPr>
        <w:t></w:t>
      </w:r>
      <w:r w:rsidRPr="00EB62B4">
        <w:rPr>
          <w:rFonts w:ascii="Symbol" w:hAnsi="Symbol"/>
          <w:szCs w:val="24"/>
        </w:rPr>
        <w:tab/>
      </w:r>
      <w:r w:rsidR="00591B8D" w:rsidRPr="00EB62B4">
        <w:rPr>
          <w:szCs w:val="24"/>
        </w:rPr>
        <w:t>Обеспечение рабочего места достаточным освещением и вентиляцией.</w:t>
      </w:r>
    </w:p>
    <w:p w:rsidR="007F0D09" w:rsidRPr="007F0D09" w:rsidRDefault="007F0D09" w:rsidP="007F0D09"/>
    <w:p w:rsidR="00591B8D" w:rsidRPr="00DD1461" w:rsidRDefault="00591B8D" w:rsidP="00703D5B">
      <w:pPr>
        <w:pStyle w:val="1"/>
        <w:spacing w:before="0" w:after="0"/>
        <w:contextualSpacing/>
        <w:rPr>
          <w:szCs w:val="24"/>
        </w:rPr>
      </w:pPr>
      <w:bookmarkStart w:id="18" w:name="_Toc121336128"/>
      <w:r w:rsidRPr="00DD1461">
        <w:rPr>
          <w:szCs w:val="24"/>
        </w:rPr>
        <w:t>10. Задания для теоретического этапа профессионального экзамена</w:t>
      </w:r>
      <w:bookmarkEnd w:id="18"/>
    </w:p>
    <w:p w:rsidR="00591B8D" w:rsidRPr="00FF0650" w:rsidRDefault="00591B8D" w:rsidP="00C77CAB">
      <w:pPr>
        <w:pStyle w:val="2"/>
        <w:rPr>
          <w:szCs w:val="24"/>
        </w:rPr>
      </w:pPr>
      <w:bookmarkStart w:id="19" w:name="_Задания_на_выбор"/>
      <w:bookmarkStart w:id="20" w:name="_Toc121336129"/>
      <w:bookmarkEnd w:id="19"/>
      <w:r w:rsidRPr="00FF0650">
        <w:rPr>
          <w:szCs w:val="24"/>
        </w:rPr>
        <w:t>Задание 1</w:t>
      </w:r>
      <w:bookmarkEnd w:id="20"/>
      <w:r w:rsidRPr="00FF0650">
        <w:rPr>
          <w:szCs w:val="24"/>
        </w:rPr>
        <w:t xml:space="preserve"> </w:t>
      </w:r>
    </w:p>
    <w:p w:rsidR="00E65857" w:rsidRPr="00FF0650" w:rsidRDefault="00E65857" w:rsidP="00E65857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 обозначается резистор мощностью 0,125 Вт? Выберите один правильный ответ.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6"/>
        <w:gridCol w:w="1836"/>
        <w:gridCol w:w="1716"/>
        <w:gridCol w:w="1776"/>
        <w:gridCol w:w="1716"/>
      </w:tblGrid>
      <w:tr w:rsidR="00E65857" w:rsidRPr="00FF0650" w:rsidTr="00244F2C">
        <w:tc>
          <w:tcPr>
            <w:tcW w:w="1597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2952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0125" cy="4095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3925" cy="285750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1550" cy="314325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3925" cy="29527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857" w:rsidRPr="00FF0650" w:rsidTr="00244F2C">
        <w:tc>
          <w:tcPr>
            <w:tcW w:w="1597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А.</w:t>
            </w:r>
          </w:p>
        </w:tc>
        <w:tc>
          <w:tcPr>
            <w:tcW w:w="1597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B.</w:t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C.</w:t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D.</w:t>
            </w:r>
          </w:p>
        </w:tc>
        <w:tc>
          <w:tcPr>
            <w:tcW w:w="1598" w:type="dxa"/>
          </w:tcPr>
          <w:p w:rsidR="00E65857" w:rsidRPr="00FF0650" w:rsidRDefault="00E65857" w:rsidP="00E65857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E.</w:t>
            </w:r>
          </w:p>
        </w:tc>
      </w:tr>
    </w:tbl>
    <w:p w:rsidR="00E65857" w:rsidRPr="00FF0650" w:rsidRDefault="00E65857" w:rsidP="00E65857">
      <w:pPr>
        <w:spacing w:before="120" w:after="120" w:line="240" w:lineRule="auto"/>
        <w:rPr>
          <w:rFonts w:ascii="Times New Roman" w:hAnsi="Times New Roman" w:cs="Times New Roman"/>
          <w:b/>
          <w:lang w:val="en-US"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1" w:name="_Toc121336130"/>
      <w:r w:rsidRPr="00FF0650">
        <w:rPr>
          <w:szCs w:val="24"/>
          <w:lang w:eastAsia="ru-RU"/>
        </w:rPr>
        <w:t>Задание 2</w:t>
      </w:r>
      <w:bookmarkEnd w:id="21"/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Составьте </w:t>
      </w:r>
      <w:proofErr w:type="gramStart"/>
      <w:r w:rsidRPr="00FF0650">
        <w:rPr>
          <w:rFonts w:ascii="Times New Roman" w:hAnsi="Times New Roman" w:cs="Times New Roman"/>
          <w:b/>
          <w:lang w:eastAsia="ru-RU"/>
        </w:rPr>
        <w:t>логическое выражение</w:t>
      </w:r>
      <w:proofErr w:type="gramEnd"/>
      <w:r w:rsidRPr="00FF0650">
        <w:rPr>
          <w:rFonts w:ascii="Times New Roman" w:hAnsi="Times New Roman" w:cs="Times New Roman"/>
          <w:b/>
          <w:lang w:eastAsia="ru-RU"/>
        </w:rPr>
        <w:t xml:space="preserve"> соответствующее схеме. Запишите ответ с использованием логических операции НЕ, </w:t>
      </w:r>
      <w:proofErr w:type="gramStart"/>
      <w:r w:rsidRPr="00FF0650">
        <w:rPr>
          <w:rFonts w:ascii="Times New Roman" w:hAnsi="Times New Roman" w:cs="Times New Roman"/>
          <w:b/>
          <w:lang w:eastAsia="ru-RU"/>
        </w:rPr>
        <w:t>И</w:t>
      </w:r>
      <w:proofErr w:type="gramEnd"/>
      <w:r w:rsidRPr="00FF0650">
        <w:rPr>
          <w:rFonts w:ascii="Times New Roman" w:hAnsi="Times New Roman" w:cs="Times New Roman"/>
          <w:b/>
          <w:lang w:eastAsia="ru-RU"/>
        </w:rPr>
        <w:t xml:space="preserve">, ИЛИ,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Искл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>. ИЛИ.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178117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57" w:rsidRPr="00FF0650" w:rsidRDefault="00E65857" w:rsidP="00E65857">
      <w:pPr>
        <w:spacing w:after="0" w:line="240" w:lineRule="auto"/>
        <w:ind w:left="1276"/>
        <w:contextualSpacing/>
        <w:rPr>
          <w:rFonts w:ascii="Times New Roman" w:hAnsi="Times New Roman" w:cs="Times New Roman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2" w:name="_Toc121336131"/>
      <w:r w:rsidRPr="00FF0650">
        <w:rPr>
          <w:szCs w:val="24"/>
          <w:lang w:eastAsia="ru-RU"/>
        </w:rPr>
        <w:t>Задание 3</w:t>
      </w:r>
      <w:bookmarkEnd w:id="22"/>
    </w:p>
    <w:p w:rsidR="00E65857" w:rsidRPr="00FF0650" w:rsidRDefault="00E65857" w:rsidP="00E65857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Определите, при каком соединении двух одинаковых резисторов, подключенных к источнику НАПРЯЖЕНИЯ, будет выделяться большее количество теплоты и во сколько раз? Выберите один правильный ответ.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 xml:space="preserve">. При параллельном соединении в 4 раза больше, чем при последовательном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При последовательном соединении в 2 раза больше, чем при параллельном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 xml:space="preserve">. При параллельном соединении в 2 </w:t>
      </w:r>
      <w:proofErr w:type="gramStart"/>
      <w:r w:rsidRPr="00FF0650">
        <w:rPr>
          <w:rFonts w:ascii="Times New Roman" w:hAnsi="Times New Roman" w:cs="Times New Roman"/>
          <w:lang w:eastAsia="ru-RU"/>
        </w:rPr>
        <w:t>раз ,</w:t>
      </w:r>
      <w:proofErr w:type="gramEnd"/>
      <w:r w:rsidRPr="00FF0650">
        <w:rPr>
          <w:rFonts w:ascii="Times New Roman" w:hAnsi="Times New Roman" w:cs="Times New Roman"/>
          <w:lang w:eastAsia="ru-RU"/>
        </w:rPr>
        <w:t xml:space="preserve"> чем при последовательном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При последовательном соединении в 4 раза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, чем при параллельном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>. При последовательном соединении в 6 раз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, чем при параллельном</w:t>
      </w:r>
    </w:p>
    <w:p w:rsidR="00E65857" w:rsidRPr="00FF0650" w:rsidRDefault="00E65857" w:rsidP="00E65857">
      <w:pPr>
        <w:spacing w:after="0" w:line="240" w:lineRule="auto"/>
        <w:ind w:left="928"/>
        <w:contextualSpacing/>
        <w:rPr>
          <w:rFonts w:ascii="Times New Roman" w:hAnsi="Times New Roman" w:cs="Times New Roman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3" w:name="_Toc121336132"/>
      <w:r w:rsidRPr="00FF0650">
        <w:rPr>
          <w:szCs w:val="24"/>
          <w:lang w:eastAsia="ru-RU"/>
        </w:rPr>
        <w:t>Задание 4</w:t>
      </w:r>
      <w:bookmarkEnd w:id="23"/>
    </w:p>
    <w:p w:rsidR="00E65857" w:rsidRPr="00FF0650" w:rsidRDefault="00E65857" w:rsidP="00E65857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Определите, при каком соединении двух одинаковых резисторов, подключенных к источнику ТОКА, будет выделяться большее количество теплоты и во сколько раз? Выберите один правильный ответ.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 xml:space="preserve">. При параллельном соединении в 4 раза больше, чем при последовательном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При последовательном соединении в 2 раза больше, чем при параллельном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 xml:space="preserve">. При параллельном соединении в 2 </w:t>
      </w:r>
      <w:proofErr w:type="gramStart"/>
      <w:r w:rsidRPr="00FF0650">
        <w:rPr>
          <w:rFonts w:ascii="Times New Roman" w:hAnsi="Times New Roman" w:cs="Times New Roman"/>
          <w:lang w:eastAsia="ru-RU"/>
        </w:rPr>
        <w:t>раз</w:t>
      </w:r>
      <w:r w:rsidR="00FF79CB">
        <w:rPr>
          <w:rFonts w:ascii="Times New Roman" w:hAnsi="Times New Roman" w:cs="Times New Roman"/>
          <w:lang w:eastAsia="ru-RU"/>
        </w:rPr>
        <w:t>а</w:t>
      </w:r>
      <w:r w:rsidRPr="00FF0650">
        <w:rPr>
          <w:rFonts w:ascii="Times New Roman" w:hAnsi="Times New Roman" w:cs="Times New Roman"/>
          <w:lang w:eastAsia="ru-RU"/>
        </w:rPr>
        <w:t xml:space="preserve"> ,</w:t>
      </w:r>
      <w:proofErr w:type="gramEnd"/>
      <w:r w:rsidRPr="00FF0650">
        <w:rPr>
          <w:rFonts w:ascii="Times New Roman" w:hAnsi="Times New Roman" w:cs="Times New Roman"/>
          <w:lang w:eastAsia="ru-RU"/>
        </w:rPr>
        <w:t xml:space="preserve"> чем при последовательном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При последовательном соединении в 4 раза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, чем при параллельном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>. При последовательном соединении в 6 раз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, чем при параллельном</w:t>
      </w: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4" w:name="_Toc121336133"/>
      <w:r w:rsidRPr="00FF0650">
        <w:rPr>
          <w:szCs w:val="24"/>
          <w:lang w:eastAsia="ru-RU"/>
        </w:rPr>
        <w:lastRenderedPageBreak/>
        <w:t>Задание 5</w:t>
      </w:r>
      <w:bookmarkEnd w:id="24"/>
    </w:p>
    <w:p w:rsidR="00E65857" w:rsidRPr="00FF0650" w:rsidRDefault="00E65857" w:rsidP="00E658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Составьте таблицу истинности для схемы. Расположите столбцы в следующем порядке: </w:t>
      </w:r>
      <w:r w:rsidRPr="00FF0650">
        <w:rPr>
          <w:rFonts w:ascii="Times New Roman" w:hAnsi="Times New Roman" w:cs="Times New Roman"/>
          <w:b/>
          <w:color w:val="000000"/>
          <w:lang w:val="en-US" w:eastAsia="ru-RU"/>
        </w:rPr>
        <w:t>A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, </w:t>
      </w:r>
      <w:r w:rsidRPr="00FF0650">
        <w:rPr>
          <w:rFonts w:ascii="Times New Roman" w:hAnsi="Times New Roman" w:cs="Times New Roman"/>
          <w:b/>
          <w:color w:val="000000"/>
          <w:lang w:val="en-US" w:eastAsia="ru-RU"/>
        </w:rPr>
        <w:t>B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, </w:t>
      </w:r>
      <w:r w:rsidRPr="00FF0650">
        <w:rPr>
          <w:rFonts w:ascii="Times New Roman" w:hAnsi="Times New Roman" w:cs="Times New Roman"/>
          <w:b/>
          <w:color w:val="000000"/>
          <w:lang w:val="en-US" w:eastAsia="ru-RU"/>
        </w:rPr>
        <w:t>C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, </w:t>
      </w:r>
      <w:r w:rsidRPr="00FF0650">
        <w:rPr>
          <w:rFonts w:ascii="Times New Roman" w:hAnsi="Times New Roman" w:cs="Times New Roman"/>
          <w:b/>
          <w:color w:val="000000"/>
          <w:lang w:val="en-US" w:eastAsia="ru-RU"/>
        </w:rPr>
        <w:t>F</w:t>
      </w:r>
    </w:p>
    <w:p w:rsidR="00E65857" w:rsidRPr="00FF0650" w:rsidRDefault="00E65857" w:rsidP="00E658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2750" cy="17430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5" w:name="_Toc121336134"/>
      <w:r w:rsidRPr="00FF0650">
        <w:rPr>
          <w:szCs w:val="24"/>
          <w:lang w:eastAsia="ru-RU"/>
        </w:rPr>
        <w:t>Задание 6</w:t>
      </w:r>
      <w:bookmarkEnd w:id="25"/>
    </w:p>
    <w:p w:rsidR="00E65857" w:rsidRPr="00FF0650" w:rsidRDefault="00E65857" w:rsidP="00E65857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color w:val="000000"/>
          <w:lang w:eastAsia="ru-RU"/>
        </w:rPr>
        <w:t>Какой тип выпрямителя изображен на рисунке?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p w:rsidR="00E65857" w:rsidRPr="00FF0650" w:rsidRDefault="00E65857" w:rsidP="00E65857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525" cy="1752600"/>
            <wp:effectExtent l="19050" t="0" r="9525" b="0"/>
            <wp:docPr id="20" name="Рисунок 20" descr="m76ed7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76ed7e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Однополупериодный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Двухполупериодный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 мостовой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Двухполупериодный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 с выводом средней точки обмотки трансформатора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Трёхфазный однополупериодный</w:t>
      </w:r>
    </w:p>
    <w:p w:rsidR="00E65857" w:rsidRPr="00FF0650" w:rsidRDefault="00E65857" w:rsidP="00E65857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E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Трехфазный мостовой</w:t>
      </w:r>
    </w:p>
    <w:p w:rsidR="00E65857" w:rsidRPr="00FF0650" w:rsidRDefault="00E65857" w:rsidP="00E6585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6" w:name="_Toc121336135"/>
      <w:r w:rsidRPr="00FF0650">
        <w:rPr>
          <w:szCs w:val="24"/>
          <w:lang w:eastAsia="ru-RU"/>
        </w:rPr>
        <w:t>Задание 7</w:t>
      </w:r>
      <w:bookmarkEnd w:id="26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F0650">
        <w:rPr>
          <w:rFonts w:ascii="Times New Roman" w:hAnsi="Times New Roman" w:cs="Times New Roman"/>
          <w:b/>
          <w:color w:val="000000"/>
          <w:lang w:eastAsia="ru-RU"/>
        </w:rPr>
        <w:t>Привести в соответствие условно-графическое изображение элементов в левом столбце с их названием в правом столбце.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  <w:r w:rsidRPr="00FF0650">
        <w:rPr>
          <w:rFonts w:ascii="Times New Roman" w:hAnsi="Times New Roman" w:cs="Times New Roman"/>
          <w:b/>
          <w:lang w:eastAsia="ru-RU"/>
        </w:rPr>
        <w:t>Некоторые позиции правого столбца могут использоваться несколько раз или не использоваться вообще.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2"/>
        <w:gridCol w:w="1920"/>
      </w:tblGrid>
      <w:tr w:rsidR="00244F2C" w:rsidRPr="00FF0650" w:rsidTr="00244F2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Условно-графическое изображение элементы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Элемент</w:t>
            </w:r>
          </w:p>
        </w:tc>
      </w:tr>
      <w:tr w:rsidR="00244F2C" w:rsidRPr="00FF0650" w:rsidTr="00244F2C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 xml:space="preserve">1. </w:t>
            </w: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257175"/>
                  <wp:effectExtent l="19050" t="0" r="0" b="0"/>
                  <wp:docPr id="21" name="Рисунок 21" descr="5abd5b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5abd5b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A</w:t>
            </w:r>
            <w:r w:rsidRPr="00FF0650">
              <w:rPr>
                <w:rFonts w:ascii="Times New Roman" w:hAnsi="Times New Roman" w:cs="Times New Roman"/>
                <w:lang w:eastAsia="ru-RU"/>
              </w:rPr>
              <w:t>. Стабилитрон;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B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Диод;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C</w:t>
            </w:r>
            <w:r w:rsidRPr="00FF0650">
              <w:rPr>
                <w:rFonts w:ascii="Times New Roman" w:hAnsi="Times New Roman" w:cs="Times New Roman"/>
                <w:lang w:eastAsia="ru-RU"/>
              </w:rPr>
              <w:t>. Тиристор;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D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Варикап;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F.</w:t>
            </w:r>
            <w:r w:rsidRPr="00FF0650">
              <w:rPr>
                <w:rFonts w:ascii="Times New Roman" w:hAnsi="Times New Roman" w:cs="Times New Roman"/>
                <w:lang w:eastAsia="ru-RU"/>
              </w:rPr>
              <w:t xml:space="preserve"> .</w:t>
            </w:r>
            <w:proofErr w:type="spellStart"/>
            <w:r w:rsidRPr="00FF0650">
              <w:rPr>
                <w:rFonts w:ascii="Times New Roman" w:hAnsi="Times New Roman" w:cs="Times New Roman"/>
                <w:lang w:eastAsia="ru-RU"/>
              </w:rPr>
              <w:t>Динистор</w:t>
            </w:r>
            <w:proofErr w:type="spellEnd"/>
            <w:r w:rsidRPr="00FF0650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244F2C" w:rsidRPr="00FF0650" w:rsidTr="00244F2C">
        <w:trPr>
          <w:trHeight w:val="96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 xml:space="preserve">2. </w:t>
            </w: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466725"/>
                  <wp:effectExtent l="19050" t="0" r="0" b="0"/>
                  <wp:docPr id="22" name="Рисунок 22" descr="28159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281595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</w:p>
        </w:tc>
      </w:tr>
      <w:tr w:rsidR="00244F2C" w:rsidRPr="00FF0650" w:rsidTr="00244F2C">
        <w:trPr>
          <w:trHeight w:val="679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3.</w:t>
            </w:r>
            <w:r w:rsidRPr="00FF065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1500" cy="257175"/>
                  <wp:effectExtent l="19050" t="0" r="0" b="0"/>
                  <wp:docPr id="23" name="Рисунок 23" descr="a2ee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2ee8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val="en-US" w:eastAsia="ru-RU"/>
              </w:rPr>
            </w:pPr>
          </w:p>
        </w:tc>
      </w:tr>
    </w:tbl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color w:val="000000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7" w:name="_Toc121336136"/>
      <w:r w:rsidRPr="00FF0650">
        <w:rPr>
          <w:szCs w:val="24"/>
          <w:lang w:eastAsia="ru-RU"/>
        </w:rPr>
        <w:lastRenderedPageBreak/>
        <w:t>Задание 8</w:t>
      </w:r>
      <w:bookmarkEnd w:id="27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Какое устройство выполняет функцию преобразования постоянного напряжения одного уровня в постоянное напряжение другого уровня?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Однофазный выпрямитель;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Автономный инвертор напряжения;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Конвертор напряжения;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Инвертор напряжения, ведомый сетью;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 xml:space="preserve">E. 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Трансформатор.</w:t>
      </w:r>
    </w:p>
    <w:p w:rsidR="00244F2C" w:rsidRPr="00FF0650" w:rsidRDefault="00244F2C" w:rsidP="00244F2C">
      <w:pPr>
        <w:spacing w:after="0" w:line="240" w:lineRule="auto"/>
        <w:ind w:left="928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</w:p>
    <w:p w:rsidR="006E7DCE" w:rsidRPr="00FF0650" w:rsidRDefault="006E7DCE" w:rsidP="00EB62B4">
      <w:pPr>
        <w:pStyle w:val="2"/>
        <w:rPr>
          <w:szCs w:val="24"/>
          <w:lang w:eastAsia="ru-RU"/>
        </w:rPr>
      </w:pPr>
      <w:bookmarkStart w:id="28" w:name="_Toc121336137"/>
      <w:r w:rsidRPr="00FF0650">
        <w:rPr>
          <w:szCs w:val="24"/>
          <w:lang w:eastAsia="ru-RU"/>
        </w:rPr>
        <w:t>Задан</w:t>
      </w:r>
      <w:r w:rsidR="00EB62B4" w:rsidRPr="00FF0650">
        <w:rPr>
          <w:szCs w:val="24"/>
          <w:lang w:eastAsia="ru-RU"/>
        </w:rPr>
        <w:t>ие 9</w:t>
      </w:r>
      <w:bookmarkEnd w:id="28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Какие материалы относятся к неполярным диэлектрикам?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  <w:r w:rsidRPr="00FF0650">
        <w:rPr>
          <w:rFonts w:ascii="Times New Roman" w:hAnsi="Times New Roman" w:cs="Times New Roman"/>
          <w:b/>
          <w:lang w:eastAsia="ru-RU"/>
        </w:rPr>
        <w:t>Выберете несколько правильных ответов.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Углеводороды;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Эпоксидная смола;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Дистиллированная вода;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Спирт;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E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Полиэтилен.</w:t>
      </w:r>
    </w:p>
    <w:p w:rsidR="00244F2C" w:rsidRPr="00FF0650" w:rsidRDefault="00244F2C" w:rsidP="00244F2C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29" w:name="_Toc121336138"/>
      <w:r w:rsidRPr="00FF0650">
        <w:rPr>
          <w:szCs w:val="24"/>
          <w:lang w:eastAsia="ru-RU"/>
        </w:rPr>
        <w:t>Задание 10</w:t>
      </w:r>
      <w:bookmarkEnd w:id="29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Почему увеличивается электропроводность твердых диэлектриков с ростом температуры? Выберете несколько правильных ответов.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Усиливается тепловое движение молекул;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Уменьшается длина свободного пробега электрона;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Происходит разрушение диэлектрика;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Увеличивается количество свободных носителей заряда;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E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Уменьшается количество свободных носителей заряда.</w:t>
      </w:r>
    </w:p>
    <w:p w:rsidR="00244F2C" w:rsidRPr="00FF0650" w:rsidRDefault="00244F2C" w:rsidP="00244F2C">
      <w:pPr>
        <w:spacing w:after="0" w:line="240" w:lineRule="auto"/>
        <w:ind w:left="928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30" w:name="_Toc121336139"/>
      <w:r w:rsidRPr="00FF0650">
        <w:rPr>
          <w:szCs w:val="24"/>
          <w:lang w:eastAsia="ru-RU"/>
        </w:rPr>
        <w:t>Задание 11</w:t>
      </w:r>
      <w:bookmarkEnd w:id="30"/>
    </w:p>
    <w:p w:rsidR="00244F2C" w:rsidRPr="00FF0650" w:rsidRDefault="00FF79CB" w:rsidP="00244F2C">
      <w:pPr>
        <w:spacing w:before="120" w:after="12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proofErr w:type="gramStart"/>
      <w:r>
        <w:rPr>
          <w:rFonts w:ascii="Times New Roman" w:hAnsi="Times New Roman" w:cs="Times New Roman"/>
          <w:b/>
          <w:lang w:eastAsia="ru-RU"/>
        </w:rPr>
        <w:t xml:space="preserve">Что </w:t>
      </w:r>
      <w:r w:rsidR="00244F2C" w:rsidRPr="00FF0650">
        <w:rPr>
          <w:rFonts w:ascii="Times New Roman" w:hAnsi="Times New Roman" w:cs="Times New Roman"/>
          <w:b/>
          <w:lang w:eastAsia="ru-RU"/>
        </w:rPr>
        <w:t>называется</w:t>
      </w:r>
      <w:proofErr w:type="gramEnd"/>
      <w:r w:rsidR="00244F2C" w:rsidRPr="00FF0650">
        <w:rPr>
          <w:rFonts w:ascii="Times New Roman" w:hAnsi="Times New Roman" w:cs="Times New Roman"/>
          <w:b/>
          <w:lang w:eastAsia="ru-RU"/>
        </w:rPr>
        <w:t xml:space="preserve"> выходной вольт-амперной характеристикой транзистора? </w:t>
      </w:r>
      <w:r w:rsidR="00244F2C"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Зависимость тока коллектора от напряжения база-эмиттер;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Зависимость тока коллектора от напряжения коллектор-эмиттер;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Зависимость тока базы от напряжения база-эмиттер;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Зависимость тока коллектора от тока эмиттер-коллектор;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E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Зависимость тока коллектора от напряжения коллектор-база.</w:t>
      </w:r>
    </w:p>
    <w:p w:rsidR="00244F2C" w:rsidRPr="00FF0650" w:rsidRDefault="00244F2C" w:rsidP="00244F2C">
      <w:pPr>
        <w:spacing w:after="0" w:line="240" w:lineRule="auto"/>
        <w:ind w:left="928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31" w:name="_Toc121336140"/>
      <w:r w:rsidRPr="00FF0650">
        <w:rPr>
          <w:szCs w:val="24"/>
          <w:lang w:eastAsia="ru-RU"/>
        </w:rPr>
        <w:t>Задание 12</w:t>
      </w:r>
      <w:bookmarkEnd w:id="31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Установите соответствие типа схем с его определением согласно ГОСТ 2.701-2008. Некоторые позиции правого столбца могут использоваться несколько раз или не использоваться вообще.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4915"/>
      </w:tblGrid>
      <w:tr w:rsidR="00244F2C" w:rsidRPr="00FF0650" w:rsidTr="00244F2C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Тип схемы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Определение</w:t>
            </w:r>
          </w:p>
        </w:tc>
      </w:tr>
      <w:tr w:rsidR="00244F2C" w:rsidRPr="00FF0650" w:rsidTr="00244F2C">
        <w:trPr>
          <w:trHeight w:val="1617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lastRenderedPageBreak/>
              <w:t>1. Схема структурная;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2. Схема функциональная;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3. Схема принципиальная (полная);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4. Схема соединений (монтажная);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5. Схема подключения.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A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Документ, определяющий полный состав элементов и взаимосвязи между ними и, как правило, дающий полное (детальное) представление о принципах работы изделия (установки);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B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Документ, определяющий основные функциональные части изделия, их назначение и взаимосвязи;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C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Документ, показывающий соединения составных частей изделия (установки) и определяющий провода, жгуты, кабели или трубопроводы, которыми осуществляются эти соединения, а также места их присоединений и ввода (разъемы, платы, зажимы и т.п.);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D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Документ, определяющий основные функциональные части изделия, их назначение и взаимосвязи;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F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Документ, показывающий внешние подключения изделия.</w:t>
            </w:r>
          </w:p>
        </w:tc>
      </w:tr>
    </w:tbl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32" w:name="_Toc121336141"/>
      <w:r w:rsidRPr="00FF0650">
        <w:rPr>
          <w:szCs w:val="24"/>
          <w:lang w:eastAsia="ru-RU"/>
        </w:rPr>
        <w:t>Задание 13</w:t>
      </w:r>
      <w:bookmarkEnd w:id="32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В каком программном пакете выполняется моделирование характеристик принципиальной схемы усилителя? 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Autodesk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AutoCAD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КОМПАС-3D;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 xml:space="preserve">C.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MicroCAP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 xml:space="preserve">D. </w:t>
      </w:r>
      <w:proofErr w:type="spellStart"/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Matlab</w:t>
      </w:r>
      <w:proofErr w:type="spellEnd"/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 xml:space="preserve">E. Autodesk AutoCAD 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и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КОМПАС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-3D.</w:t>
      </w:r>
    </w:p>
    <w:p w:rsidR="00244F2C" w:rsidRPr="00FF0650" w:rsidRDefault="00244F2C" w:rsidP="00244F2C">
      <w:pPr>
        <w:spacing w:after="0" w:line="240" w:lineRule="auto"/>
        <w:ind w:left="928"/>
        <w:contextualSpacing/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</w:pPr>
    </w:p>
    <w:p w:rsidR="006E7DCE" w:rsidRPr="00FF0650" w:rsidRDefault="00EB62B4" w:rsidP="00BC413E">
      <w:pPr>
        <w:pStyle w:val="2"/>
        <w:rPr>
          <w:szCs w:val="24"/>
        </w:rPr>
      </w:pPr>
      <w:bookmarkStart w:id="33" w:name="_Toc121336142"/>
      <w:r w:rsidRPr="00FF0650">
        <w:rPr>
          <w:szCs w:val="24"/>
        </w:rPr>
        <w:t>Задание 14</w:t>
      </w:r>
      <w:bookmarkEnd w:id="33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color w:val="000000"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Какая толщина фольги печатных плат является нестандартной?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 Выберите один правильный ответ.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A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18 мкм;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B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25 мкм;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C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35 мкм;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70 мкм;</w:t>
      </w:r>
    </w:p>
    <w:p w:rsidR="00244F2C" w:rsidRPr="00FF0650" w:rsidRDefault="00244F2C" w:rsidP="00244F2C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E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. 105 мкм.</w:t>
      </w:r>
    </w:p>
    <w:p w:rsidR="00244F2C" w:rsidRPr="00FF0650" w:rsidRDefault="00244F2C" w:rsidP="00244F2C">
      <w:pPr>
        <w:spacing w:after="0" w:line="240" w:lineRule="auto"/>
        <w:ind w:left="928"/>
        <w:contextualSpacing/>
        <w:rPr>
          <w:rFonts w:ascii="Times New Roman" w:hAnsi="Times New Roman" w:cs="Times New Roman"/>
          <w:color w:val="000000"/>
          <w:shd w:val="clear" w:color="auto" w:fill="FFFFFF"/>
          <w:lang w:eastAsia="ru-RU"/>
        </w:rPr>
      </w:pPr>
    </w:p>
    <w:p w:rsidR="006E7DCE" w:rsidRPr="00FF0650" w:rsidRDefault="00EB62B4" w:rsidP="00EB62B4">
      <w:pPr>
        <w:pStyle w:val="2"/>
        <w:rPr>
          <w:szCs w:val="24"/>
          <w:lang w:eastAsia="ru-RU"/>
        </w:rPr>
      </w:pPr>
      <w:bookmarkStart w:id="34" w:name="_Toc121336143"/>
      <w:r w:rsidRPr="00FF0650">
        <w:rPr>
          <w:szCs w:val="24"/>
          <w:lang w:eastAsia="ru-RU"/>
        </w:rPr>
        <w:t>Задание 15</w:t>
      </w:r>
      <w:bookmarkEnd w:id="34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Какой порядок присвоения порядковых номеров радиоэлементам соответствует ГОСТ 2.702-2011?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 Выберите один правильный ответ.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lastRenderedPageBreak/>
        <w:t>A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900" cy="1000125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>.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7805" cy="993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>.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5105" cy="95123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69390" cy="95123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>. все варианты.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35" w:name="_Toc121336144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16</w:t>
      </w:r>
      <w:bookmarkEnd w:id="35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Как обозначается биполярный </w:t>
      </w:r>
      <w:r w:rsidRPr="00FF0650">
        <w:rPr>
          <w:rFonts w:ascii="Times New Roman" w:hAnsi="Times New Roman" w:cs="Times New Roman"/>
          <w:b/>
          <w:lang w:val="en-US" w:eastAsia="ru-RU"/>
        </w:rPr>
        <w:t>P</w:t>
      </w:r>
      <w:r w:rsidRPr="00FF0650">
        <w:rPr>
          <w:rFonts w:ascii="Times New Roman" w:hAnsi="Times New Roman" w:cs="Times New Roman"/>
          <w:b/>
          <w:lang w:eastAsia="ru-RU"/>
        </w:rPr>
        <w:t>-</w:t>
      </w:r>
      <w:r w:rsidRPr="00FF0650">
        <w:rPr>
          <w:rFonts w:ascii="Times New Roman" w:hAnsi="Times New Roman" w:cs="Times New Roman"/>
          <w:b/>
          <w:lang w:val="en-US" w:eastAsia="ru-RU"/>
        </w:rPr>
        <w:t>N</w:t>
      </w:r>
      <w:r w:rsidRPr="00FF0650">
        <w:rPr>
          <w:rFonts w:ascii="Times New Roman" w:hAnsi="Times New Roman" w:cs="Times New Roman"/>
          <w:b/>
          <w:lang w:eastAsia="ru-RU"/>
        </w:rPr>
        <w:t>-</w:t>
      </w:r>
      <w:proofErr w:type="gramStart"/>
      <w:r w:rsidRPr="00FF0650">
        <w:rPr>
          <w:rFonts w:ascii="Times New Roman" w:hAnsi="Times New Roman" w:cs="Times New Roman"/>
          <w:b/>
          <w:lang w:val="en-US" w:eastAsia="ru-RU"/>
        </w:rPr>
        <w:t>P</w:t>
      </w:r>
      <w:r w:rsidRPr="00FF0650">
        <w:rPr>
          <w:rFonts w:ascii="Times New Roman" w:hAnsi="Times New Roman" w:cs="Times New Roman"/>
          <w:b/>
          <w:lang w:eastAsia="ru-RU"/>
        </w:rPr>
        <w:t xml:space="preserve">  транзистор</w:t>
      </w:r>
      <w:proofErr w:type="gramEnd"/>
      <w:r w:rsidRPr="00FF0650">
        <w:rPr>
          <w:rFonts w:ascii="Times New Roman" w:hAnsi="Times New Roman" w:cs="Times New Roman"/>
          <w:b/>
          <w:lang w:eastAsia="ru-RU"/>
        </w:rPr>
        <w:t xml:space="preserve">? 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2147"/>
        <w:gridCol w:w="2148"/>
        <w:gridCol w:w="2148"/>
        <w:gridCol w:w="2148"/>
      </w:tblGrid>
      <w:tr w:rsidR="00244F2C" w:rsidRPr="00FF0650" w:rsidTr="00244F2C">
        <w:tc>
          <w:tcPr>
            <w:tcW w:w="2147" w:type="dxa"/>
            <w:vAlign w:val="bottom"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F0650">
              <w:rPr>
                <w:rFonts w:ascii="Times New Roman" w:hAnsi="Times New Roman"/>
                <w:b/>
                <w:lang w:val="en-US" w:eastAsia="ru-RU"/>
              </w:rPr>
              <w:t>A</w:t>
            </w:r>
            <w:r w:rsidRPr="00FF0650">
              <w:rPr>
                <w:rFonts w:ascii="Times New Roman" w:hAnsi="Times New Roman"/>
                <w:b/>
                <w:lang w:eastAsia="ru-RU"/>
              </w:rPr>
              <w:t>.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52475" cy="771525"/>
                  <wp:effectExtent l="19050" t="0" r="9525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bottom"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F0650">
              <w:rPr>
                <w:rFonts w:ascii="Times New Roman" w:hAnsi="Times New Roman"/>
                <w:b/>
                <w:lang w:val="en-US" w:eastAsia="ru-RU"/>
              </w:rPr>
              <w:t>B</w:t>
            </w:r>
            <w:r w:rsidRPr="00FF0650">
              <w:rPr>
                <w:rFonts w:ascii="Times New Roman" w:hAnsi="Times New Roman"/>
                <w:b/>
                <w:lang w:eastAsia="ru-RU"/>
              </w:rPr>
              <w:t>.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09625" cy="723900"/>
                  <wp:effectExtent l="19050" t="0" r="9525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bottom"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F0650">
              <w:rPr>
                <w:rFonts w:ascii="Times New Roman" w:hAnsi="Times New Roman"/>
                <w:b/>
                <w:lang w:val="en-US" w:eastAsia="ru-RU"/>
              </w:rPr>
              <w:t>C</w:t>
            </w:r>
            <w:r w:rsidRPr="00FF0650">
              <w:rPr>
                <w:rFonts w:ascii="Times New Roman" w:hAnsi="Times New Roman"/>
                <w:b/>
                <w:lang w:eastAsia="ru-RU"/>
              </w:rPr>
              <w:t>.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81050" cy="752475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bottom"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FF0650">
              <w:rPr>
                <w:rFonts w:ascii="Times New Roman" w:hAnsi="Times New Roman"/>
                <w:b/>
                <w:lang w:val="en-US" w:eastAsia="ru-RU"/>
              </w:rPr>
              <w:t>D</w:t>
            </w:r>
            <w:r w:rsidRPr="00FF0650">
              <w:rPr>
                <w:rFonts w:ascii="Times New Roman" w:hAnsi="Times New Roman"/>
                <w:b/>
                <w:lang w:eastAsia="ru-RU"/>
              </w:rPr>
              <w:t>.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FF065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3900" cy="762000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36" w:name="_Toc121336145"/>
      <w:r w:rsidRPr="00FF0650">
        <w:rPr>
          <w:szCs w:val="24"/>
          <w:lang w:eastAsia="ru-RU"/>
        </w:rPr>
        <w:t>Задание 17</w:t>
      </w:r>
      <w:bookmarkEnd w:id="36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На какой схеме изображен повышающий преобразователь напряжения? 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019175"/>
            <wp:effectExtent l="19050" t="0" r="9525" b="0"/>
            <wp:docPr id="3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lastRenderedPageBreak/>
        <w:t>B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6925" cy="1009650"/>
            <wp:effectExtent l="19050" t="0" r="9525" b="0"/>
            <wp:docPr id="3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1200" cy="1104900"/>
            <wp:effectExtent l="19050" t="0" r="0" b="0"/>
            <wp:docPr id="3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550" cy="1038225"/>
            <wp:effectExtent l="19050" t="0" r="0" b="0"/>
            <wp:docPr id="3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400" cy="1085850"/>
            <wp:effectExtent l="19050" t="0" r="0" b="0"/>
            <wp:docPr id="37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37" w:name="_Toc121336146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18</w:t>
      </w:r>
      <w:bookmarkEnd w:id="37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На какой схеме изображен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неинвертирующий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усилитель? 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>Выберите один правильный ответ.</w:t>
      </w:r>
    </w:p>
    <w:p w:rsidR="00244F2C" w:rsidRPr="00FF0650" w:rsidRDefault="00244F2C" w:rsidP="00244F2C">
      <w:pPr>
        <w:tabs>
          <w:tab w:val="left" w:pos="5673"/>
        </w:tabs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 xml:space="preserve">А.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4662" cy="1798052"/>
            <wp:effectExtent l="19050" t="0" r="7088" b="0"/>
            <wp:docPr id="3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88" cy="17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tabs>
          <w:tab w:val="left" w:pos="5673"/>
        </w:tabs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В.</w:t>
      </w:r>
      <w:r w:rsidRPr="00FF0650">
        <w:rPr>
          <w:rFonts w:ascii="Times New Roman" w:hAnsi="Times New Roman" w:cs="Times New Roman"/>
          <w:noProof/>
          <w:lang w:eastAsia="ru-RU"/>
        </w:rPr>
        <w:t xml:space="preserve">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4304" cy="1392865"/>
            <wp:effectExtent l="19050" t="0" r="5146" b="0"/>
            <wp:docPr id="3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81" cy="13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tabs>
          <w:tab w:val="left" w:pos="5673"/>
        </w:tabs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lastRenderedPageBreak/>
        <w:t>С</w:t>
      </w:r>
      <w:r w:rsidRPr="00FF0650">
        <w:rPr>
          <w:rFonts w:ascii="Times New Roman" w:hAnsi="Times New Roman" w:cs="Times New Roman"/>
          <w:lang w:val="en-US" w:eastAsia="ru-RU"/>
        </w:rPr>
        <w:t xml:space="preserve">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27721" cy="1531089"/>
            <wp:effectExtent l="19050" t="0" r="1329" b="0"/>
            <wp:docPr id="4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65" cy="153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tabs>
          <w:tab w:val="left" w:pos="5673"/>
        </w:tabs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 xml:space="preserve">D.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6699" cy="1382233"/>
            <wp:effectExtent l="19050" t="0" r="6201" b="0"/>
            <wp:docPr id="4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08" cy="13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tabs>
          <w:tab w:val="left" w:pos="5673"/>
        </w:tabs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 xml:space="preserve">Е.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0741" cy="1945758"/>
            <wp:effectExtent l="19050" t="0" r="0" b="0"/>
            <wp:docPr id="4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15" cy="19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38" w:name="_Toc121336147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19</w:t>
      </w:r>
      <w:bookmarkEnd w:id="38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Какие файлы принадлежат САПР печатных плат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Altium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designer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>? Выберите несколько правильных ответов.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>. Файл проекта .</w:t>
      </w:r>
      <w:proofErr w:type="spellStart"/>
      <w:r w:rsidRPr="00FF0650">
        <w:rPr>
          <w:rFonts w:ascii="Times New Roman" w:hAnsi="Times New Roman" w:cs="Times New Roman"/>
          <w:lang w:eastAsia="ru-RU"/>
        </w:rPr>
        <w:t>PrjPcb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>. Техническое задание .</w:t>
      </w:r>
      <w:proofErr w:type="spellStart"/>
      <w:r w:rsidRPr="00FF0650">
        <w:rPr>
          <w:rFonts w:ascii="Times New Roman" w:hAnsi="Times New Roman" w:cs="Times New Roman"/>
          <w:lang w:eastAsia="ru-RU"/>
        </w:rPr>
        <w:t>doc</w:t>
      </w:r>
      <w:proofErr w:type="spellEnd"/>
      <w:proofErr w:type="gram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>. Файл библиотеки УГО .</w:t>
      </w:r>
      <w:proofErr w:type="spellStart"/>
      <w:r w:rsidRPr="00FF0650">
        <w:rPr>
          <w:rFonts w:ascii="Times New Roman" w:hAnsi="Times New Roman" w:cs="Times New Roman"/>
          <w:lang w:eastAsia="ru-RU"/>
        </w:rPr>
        <w:t>SchLib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Файл принципиальной схемы Э3 .</w:t>
      </w:r>
      <w:proofErr w:type="spellStart"/>
      <w:r w:rsidRPr="00FF0650">
        <w:rPr>
          <w:rFonts w:ascii="Times New Roman" w:hAnsi="Times New Roman" w:cs="Times New Roman"/>
          <w:lang w:eastAsia="ru-RU"/>
        </w:rPr>
        <w:t>SchDoc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F</w:t>
      </w:r>
      <w:r w:rsidRPr="00FF0650">
        <w:rPr>
          <w:rFonts w:ascii="Times New Roman" w:hAnsi="Times New Roman" w:cs="Times New Roman"/>
          <w:lang w:eastAsia="ru-RU"/>
        </w:rPr>
        <w:t>. Габаритный чертеж .</w:t>
      </w:r>
      <w:proofErr w:type="spellStart"/>
      <w:r w:rsidRPr="00FF0650">
        <w:rPr>
          <w:rFonts w:ascii="Times New Roman" w:hAnsi="Times New Roman" w:cs="Times New Roman"/>
          <w:lang w:eastAsia="ru-RU"/>
        </w:rPr>
        <w:t>cdw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G</w:t>
      </w:r>
      <w:r w:rsidRPr="00FF0650">
        <w:rPr>
          <w:rFonts w:ascii="Times New Roman" w:hAnsi="Times New Roman" w:cs="Times New Roman"/>
          <w:lang w:eastAsia="ru-RU"/>
        </w:rPr>
        <w:t>. Файл принципиальной схемы Э3 .</w:t>
      </w:r>
      <w:proofErr w:type="spellStart"/>
      <w:r w:rsidRPr="00FF0650">
        <w:rPr>
          <w:rFonts w:ascii="Times New Roman" w:hAnsi="Times New Roman" w:cs="Times New Roman"/>
          <w:lang w:eastAsia="ru-RU"/>
        </w:rPr>
        <w:t>cdw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H</w:t>
      </w:r>
      <w:r w:rsidRPr="00FF0650">
        <w:rPr>
          <w:rFonts w:ascii="Times New Roman" w:hAnsi="Times New Roman" w:cs="Times New Roman"/>
          <w:lang w:eastAsia="ru-RU"/>
        </w:rPr>
        <w:t>. Файл библиотеки посадочных мест .</w:t>
      </w:r>
      <w:proofErr w:type="spellStart"/>
      <w:r w:rsidRPr="00FF0650">
        <w:rPr>
          <w:rFonts w:ascii="Times New Roman" w:hAnsi="Times New Roman" w:cs="Times New Roman"/>
          <w:lang w:eastAsia="ru-RU"/>
        </w:rPr>
        <w:t>PcbLib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J</w:t>
      </w:r>
      <w:r w:rsidRPr="00FF0650">
        <w:rPr>
          <w:rFonts w:ascii="Times New Roman" w:hAnsi="Times New Roman" w:cs="Times New Roman"/>
          <w:lang w:eastAsia="ru-RU"/>
        </w:rPr>
        <w:t>. Файл печатной платы .</w:t>
      </w:r>
      <w:proofErr w:type="spellStart"/>
      <w:r w:rsidRPr="00FF0650">
        <w:rPr>
          <w:rFonts w:ascii="Times New Roman" w:hAnsi="Times New Roman" w:cs="Times New Roman"/>
          <w:lang w:eastAsia="ru-RU"/>
        </w:rPr>
        <w:t>PcbDoc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K</w:t>
      </w:r>
      <w:r w:rsidRPr="00FF0650">
        <w:rPr>
          <w:rFonts w:ascii="Times New Roman" w:hAnsi="Times New Roman" w:cs="Times New Roman"/>
          <w:lang w:eastAsia="ru-RU"/>
        </w:rPr>
        <w:t>. Сборочный чертеж печатной платы СБ .</w:t>
      </w:r>
      <w:proofErr w:type="spellStart"/>
      <w:r w:rsidRPr="00FF0650">
        <w:rPr>
          <w:rFonts w:ascii="Times New Roman" w:hAnsi="Times New Roman" w:cs="Times New Roman"/>
          <w:lang w:eastAsia="ru-RU"/>
        </w:rPr>
        <w:t>cdw</w:t>
      </w:r>
      <w:proofErr w:type="spellEnd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L</w:t>
      </w:r>
      <w:r w:rsidRPr="00FF0650">
        <w:rPr>
          <w:rFonts w:ascii="Times New Roman" w:hAnsi="Times New Roman" w:cs="Times New Roman"/>
          <w:lang w:eastAsia="ru-RU"/>
        </w:rPr>
        <w:t>. Перечень элементов ПЭ3 .</w:t>
      </w:r>
      <w:proofErr w:type="spellStart"/>
      <w:r w:rsidRPr="00FF0650">
        <w:rPr>
          <w:rFonts w:ascii="Times New Roman" w:hAnsi="Times New Roman" w:cs="Times New Roman"/>
          <w:lang w:eastAsia="ru-RU"/>
        </w:rPr>
        <w:t>cdw</w:t>
      </w:r>
      <w:proofErr w:type="spellEnd"/>
    </w:p>
    <w:p w:rsidR="002B13E7" w:rsidRPr="00FF0650" w:rsidRDefault="00EB62B4" w:rsidP="00EB62B4">
      <w:pPr>
        <w:pStyle w:val="2"/>
        <w:rPr>
          <w:szCs w:val="24"/>
        </w:rPr>
      </w:pPr>
      <w:bookmarkStart w:id="39" w:name="_Toc121336148"/>
      <w:r w:rsidRPr="00FF0650">
        <w:rPr>
          <w:szCs w:val="24"/>
        </w:rPr>
        <w:lastRenderedPageBreak/>
        <w:t>Задание 20</w:t>
      </w:r>
      <w:bookmarkEnd w:id="39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Какой тип диэлектрика имеет наименьший температурный коэффициент ёмкости?</w:t>
      </w:r>
      <w:r w:rsidRPr="00FF0650">
        <w:rPr>
          <w:rFonts w:ascii="Times New Roman" w:hAnsi="Times New Roman" w:cs="Times New Roman"/>
          <w:b/>
          <w:color w:val="000000"/>
          <w:lang w:eastAsia="ru-RU"/>
        </w:rPr>
        <w:t xml:space="preserve"> Выберите один правильный ответ.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>. Н20;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>. Н90;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>П33;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М47;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F</w:t>
      </w:r>
      <w:r w:rsidRPr="00FF0650">
        <w:rPr>
          <w:rFonts w:ascii="Times New Roman" w:hAnsi="Times New Roman" w:cs="Times New Roman"/>
          <w:lang w:eastAsia="ru-RU"/>
        </w:rPr>
        <w:t>. МП0.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40" w:name="_Toc121336149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21</w:t>
      </w:r>
      <w:bookmarkEnd w:id="40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val="en-US"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В каком разделе настраивается толщина печатной платы в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Altium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Designer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>? Выбрать</w:t>
      </w:r>
      <w:r w:rsidRPr="00FF0650">
        <w:rPr>
          <w:rFonts w:ascii="Times New Roman" w:hAnsi="Times New Roman" w:cs="Times New Roman"/>
          <w:b/>
          <w:lang w:val="en-US" w:eastAsia="ru-RU"/>
        </w:rPr>
        <w:t xml:space="preserve"> </w:t>
      </w:r>
      <w:r w:rsidRPr="00FF0650">
        <w:rPr>
          <w:rFonts w:ascii="Times New Roman" w:hAnsi="Times New Roman" w:cs="Times New Roman"/>
          <w:b/>
          <w:lang w:eastAsia="ru-RU"/>
        </w:rPr>
        <w:t>один</w:t>
      </w:r>
      <w:r w:rsidRPr="00FF0650">
        <w:rPr>
          <w:rFonts w:ascii="Times New Roman" w:hAnsi="Times New Roman" w:cs="Times New Roman"/>
          <w:b/>
          <w:lang w:val="en-US" w:eastAsia="ru-RU"/>
        </w:rPr>
        <w:t xml:space="preserve"> </w:t>
      </w:r>
      <w:r w:rsidRPr="00FF0650">
        <w:rPr>
          <w:rFonts w:ascii="Times New Roman" w:hAnsi="Times New Roman" w:cs="Times New Roman"/>
          <w:b/>
          <w:lang w:eastAsia="ru-RU"/>
        </w:rPr>
        <w:t>правильный</w:t>
      </w:r>
      <w:r w:rsidRPr="00FF0650">
        <w:rPr>
          <w:rFonts w:ascii="Times New Roman" w:hAnsi="Times New Roman" w:cs="Times New Roman"/>
          <w:b/>
          <w:lang w:val="en-US" w:eastAsia="ru-RU"/>
        </w:rPr>
        <w:t xml:space="preserve"> </w:t>
      </w:r>
      <w:r w:rsidRPr="00FF0650">
        <w:rPr>
          <w:rFonts w:ascii="Times New Roman" w:hAnsi="Times New Roman" w:cs="Times New Roman"/>
          <w:b/>
          <w:lang w:eastAsia="ru-RU"/>
        </w:rPr>
        <w:t>ответ</w:t>
      </w:r>
      <w:r w:rsidRPr="00FF0650">
        <w:rPr>
          <w:rFonts w:ascii="Times New Roman" w:hAnsi="Times New Roman" w:cs="Times New Roman"/>
          <w:b/>
          <w:lang w:val="en-US" w:eastAsia="ru-RU"/>
        </w:rPr>
        <w:t>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A. Design -&gt; Rules;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B. Design -&gt; Board Shape;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 xml:space="preserve">C. </w:t>
      </w:r>
      <w:r w:rsidRPr="00FF0650">
        <w:rPr>
          <w:rFonts w:ascii="Times New Roman" w:hAnsi="Times New Roman" w:cs="Times New Roman"/>
          <w:color w:val="000000"/>
          <w:shd w:val="clear" w:color="auto" w:fill="FFFFFF"/>
          <w:lang w:val="en-US" w:eastAsia="ru-RU"/>
        </w:rPr>
        <w:t>Design -&gt; Layer Stack Manager;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D. Design -&gt; Rooms;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F. Design -&gt; Board.</w:t>
      </w:r>
    </w:p>
    <w:p w:rsidR="00C35407" w:rsidRPr="00FF0650" w:rsidRDefault="00C35407" w:rsidP="00C35407">
      <w:pPr>
        <w:pStyle w:val="aa"/>
        <w:rPr>
          <w:lang w:val="en-US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41" w:name="_Toc121336150"/>
      <w:r w:rsidRPr="00FF0650">
        <w:rPr>
          <w:szCs w:val="24"/>
          <w:lang w:eastAsia="ru-RU"/>
        </w:rPr>
        <w:t>Задание 22</w:t>
      </w:r>
      <w:bookmarkEnd w:id="41"/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На каком рисунке показано правильное соединение между контактными площадками микросхем. Обратите внимание, что размеры контактных площадок различны. Выбор нескольких вариантов ответов.</w:t>
      </w:r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val="en-US" w:eastAsia="ru-RU"/>
        </w:rPr>
      </w:pPr>
      <w:r w:rsidRPr="00FF0650">
        <w:rPr>
          <w:rFonts w:ascii="Times New Roman" w:hAnsi="Times New Roman" w:cs="Times New Roman"/>
          <w:color w:val="000000"/>
          <w:lang w:val="en-US" w:eastAsia="ru-RU"/>
        </w:rPr>
        <w:t xml:space="preserve">A.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6555" cy="13218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94" cy="13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val="en-US" w:eastAsia="ru-RU"/>
        </w:rPr>
      </w:pPr>
      <w:r w:rsidRPr="00FF0650">
        <w:rPr>
          <w:rFonts w:ascii="Times New Roman" w:hAnsi="Times New Roman" w:cs="Times New Roman"/>
          <w:color w:val="000000"/>
          <w:lang w:val="en-US" w:eastAsia="ru-RU"/>
        </w:rPr>
        <w:t xml:space="preserve">B.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3233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85" cy="13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F0650">
        <w:rPr>
          <w:rFonts w:ascii="Times New Roman" w:hAnsi="Times New Roman" w:cs="Times New Roman"/>
          <w:color w:val="000000"/>
          <w:lang w:val="en-US" w:eastAsia="ru-RU"/>
        </w:rPr>
        <w:lastRenderedPageBreak/>
        <w:t>C</w:t>
      </w:r>
      <w:r w:rsidRPr="00FF0650">
        <w:rPr>
          <w:rFonts w:ascii="Times New Roman" w:hAnsi="Times New Roman" w:cs="Times New Roman"/>
          <w:color w:val="000000"/>
          <w:lang w:eastAsia="ru-RU"/>
        </w:rPr>
        <w:t>.</w:t>
      </w:r>
      <w:r w:rsidRPr="00FF0650">
        <w:rPr>
          <w:rFonts w:ascii="Times New Roman" w:hAnsi="Times New Roman" w:cs="Times New Roman"/>
          <w:noProof/>
          <w:lang w:eastAsia="ru-RU"/>
        </w:rPr>
        <w:t xml:space="preserve">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1409027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47" cy="14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FF0650">
        <w:rPr>
          <w:rFonts w:ascii="Times New Roman" w:hAnsi="Times New Roman" w:cs="Times New Roman"/>
          <w:color w:val="000000"/>
          <w:lang w:val="en-US" w:eastAsia="ru-RU"/>
        </w:rPr>
        <w:t>D</w:t>
      </w:r>
      <w:r w:rsidRPr="00FF0650">
        <w:rPr>
          <w:rFonts w:ascii="Times New Roman" w:hAnsi="Times New Roman" w:cs="Times New Roman"/>
          <w:color w:val="000000"/>
          <w:lang w:eastAsia="ru-RU"/>
        </w:rPr>
        <w:t>.</w:t>
      </w:r>
      <w:r w:rsidRPr="00FF0650">
        <w:rPr>
          <w:rFonts w:ascii="Times New Roman" w:hAnsi="Times New Roman" w:cs="Times New Roman"/>
          <w:noProof/>
          <w:lang w:eastAsia="ru-RU"/>
        </w:rPr>
        <w:t xml:space="preserve"> </w:t>
      </w: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9705" cy="115252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42" cy="11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</w:p>
    <w:p w:rsidR="00FF79CB" w:rsidRDefault="00FF79CB" w:rsidP="00EB62B4">
      <w:pPr>
        <w:pStyle w:val="2"/>
        <w:rPr>
          <w:szCs w:val="24"/>
          <w:lang w:eastAsia="ru-RU"/>
        </w:rPr>
      </w:pPr>
      <w:bookmarkStart w:id="42" w:name="_Toc121336151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23</w:t>
      </w:r>
      <w:bookmarkEnd w:id="42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Какие атрибуты обязательны к заполнению при создании компонента в </w:t>
      </w:r>
      <w:proofErr w:type="gramStart"/>
      <w:r w:rsidRPr="00FF0650">
        <w:rPr>
          <w:rFonts w:ascii="Times New Roman" w:hAnsi="Times New Roman" w:cs="Times New Roman"/>
          <w:b/>
          <w:lang w:eastAsia="ru-RU"/>
        </w:rPr>
        <w:t>библиотеке  в</w:t>
      </w:r>
      <w:proofErr w:type="gramEnd"/>
      <w:r w:rsidRPr="00FF0650">
        <w:rPr>
          <w:rFonts w:ascii="Times New Roman" w:hAnsi="Times New Roman" w:cs="Times New Roman"/>
          <w:b/>
          <w:lang w:eastAsia="ru-RU"/>
        </w:rPr>
        <w:t xml:space="preserve"> формате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Excel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>/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Access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>. Выберите несколько правильных ответов.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lang w:val="en-US" w:eastAsia="ru-RU"/>
        </w:rPr>
        <w:t>Footprint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lang w:val="en-US" w:eastAsia="ru-RU"/>
        </w:rPr>
        <w:t>Part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 xml:space="preserve">. </w:t>
      </w:r>
      <w:r w:rsidRPr="00FF0650">
        <w:rPr>
          <w:rFonts w:ascii="Times New Roman" w:hAnsi="Times New Roman" w:cs="Times New Roman"/>
          <w:lang w:val="en-US" w:eastAsia="ru-RU"/>
        </w:rPr>
        <w:t>Library</w:t>
      </w:r>
      <w:r w:rsidRPr="00FF0650">
        <w:rPr>
          <w:rFonts w:ascii="Times New Roman" w:hAnsi="Times New Roman" w:cs="Times New Roman"/>
          <w:lang w:eastAsia="ru-RU"/>
        </w:rPr>
        <w:t xml:space="preserve"> </w:t>
      </w:r>
      <w:r w:rsidRPr="00FF0650">
        <w:rPr>
          <w:rFonts w:ascii="Times New Roman" w:hAnsi="Times New Roman" w:cs="Times New Roman"/>
          <w:lang w:val="en-US" w:eastAsia="ru-RU"/>
        </w:rPr>
        <w:t>Path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D. Symbol Path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E. Part Ref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F. Library Ref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 xml:space="preserve">G. </w:t>
      </w:r>
      <w:proofErr w:type="spellStart"/>
      <w:r w:rsidRPr="00FF0650">
        <w:rPr>
          <w:rFonts w:ascii="Times New Roman" w:hAnsi="Times New Roman" w:cs="Times New Roman"/>
          <w:lang w:val="en-US" w:eastAsia="ru-RU"/>
        </w:rPr>
        <w:t>Footpint</w:t>
      </w:r>
      <w:proofErr w:type="spellEnd"/>
      <w:r w:rsidRPr="00FF0650">
        <w:rPr>
          <w:rFonts w:ascii="Times New Roman" w:hAnsi="Times New Roman" w:cs="Times New Roman"/>
          <w:lang w:val="en-US" w:eastAsia="ru-RU"/>
        </w:rPr>
        <w:t xml:space="preserve"> Path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H. PCB Ref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I. Symbol Ref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J. PCB Path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val="en-US"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K. Footprint Ref</w:t>
      </w:r>
    </w:p>
    <w:p w:rsidR="0087274C" w:rsidRPr="00FF0650" w:rsidRDefault="0087274C" w:rsidP="00D56345">
      <w:pPr>
        <w:pStyle w:val="ac"/>
        <w:rPr>
          <w:lang w:val="en-US"/>
        </w:rPr>
      </w:pPr>
    </w:p>
    <w:p w:rsidR="0087274C" w:rsidRPr="00FF0650" w:rsidRDefault="0087274C" w:rsidP="00BC413E">
      <w:pPr>
        <w:pStyle w:val="2"/>
        <w:rPr>
          <w:szCs w:val="24"/>
        </w:rPr>
      </w:pPr>
      <w:bookmarkStart w:id="43" w:name="_Toc121336152"/>
      <w:r w:rsidRPr="00FF0650">
        <w:rPr>
          <w:szCs w:val="24"/>
        </w:rPr>
        <w:t>Задание 24.</w:t>
      </w:r>
      <w:bookmarkEnd w:id="43"/>
      <w:r w:rsidRPr="00FF0650">
        <w:rPr>
          <w:szCs w:val="24"/>
        </w:rPr>
        <w:tab/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Установите соответствие технологической операции и способа ее выполнения. Некоторые позиции правого столбца могут использоваться несколько раз или не использоваться вообще.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5169"/>
      </w:tblGrid>
      <w:tr w:rsidR="00244F2C" w:rsidRPr="00FF0650" w:rsidTr="00FF0650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Операция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F2C" w:rsidRPr="00FF0650" w:rsidRDefault="00244F2C" w:rsidP="00244F2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b/>
                <w:lang w:eastAsia="ru-RU"/>
              </w:rPr>
              <w:t>Способ выполнения</w:t>
            </w:r>
          </w:p>
        </w:tc>
      </w:tr>
      <w:tr w:rsidR="00244F2C" w:rsidRPr="00FF0650" w:rsidTr="00FF0650">
        <w:trPr>
          <w:trHeight w:val="161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1. Металлизация;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 xml:space="preserve">2. </w:t>
            </w:r>
            <w:proofErr w:type="spellStart"/>
            <w:r w:rsidRPr="00FF0650">
              <w:rPr>
                <w:rFonts w:ascii="Times New Roman" w:hAnsi="Times New Roman" w:cs="Times New Roman"/>
                <w:lang w:eastAsia="ru-RU"/>
              </w:rPr>
              <w:t>Зенкование</w:t>
            </w:r>
            <w:proofErr w:type="spellEnd"/>
            <w:r w:rsidRPr="00FF0650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>3. Прессование;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eastAsia="ru-RU"/>
              </w:rPr>
              <w:t xml:space="preserve">4. </w:t>
            </w:r>
            <w:proofErr w:type="spellStart"/>
            <w:r w:rsidRPr="00FF0650">
              <w:rPr>
                <w:rFonts w:ascii="Times New Roman" w:hAnsi="Times New Roman" w:cs="Times New Roman"/>
                <w:lang w:eastAsia="ru-RU"/>
              </w:rPr>
              <w:t>Тентирование</w:t>
            </w:r>
            <w:proofErr w:type="spellEnd"/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lastRenderedPageBreak/>
              <w:t>A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Механическая обработка резанием при помощи вращающегося инструмента для получения отверстия;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lastRenderedPageBreak/>
              <w:t>B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Процесс обработки краев отверстий специальным инструментом для потайного размещения крепежных изделий;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C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Процесс нанесения на поверхность диэлектрика электропроводного слоя;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D</w:t>
            </w:r>
            <w:r w:rsidRPr="00FF0650">
              <w:rPr>
                <w:rFonts w:ascii="Times New Roman" w:hAnsi="Times New Roman" w:cs="Times New Roman"/>
                <w:lang w:eastAsia="ru-RU"/>
              </w:rPr>
              <w:t xml:space="preserve">. Процесс обработки материалов давлением, производимый с целью их надежного сцепления между собой при помощи </w:t>
            </w:r>
            <w:proofErr w:type="spellStart"/>
            <w:r w:rsidRPr="00FF0650">
              <w:rPr>
                <w:rFonts w:ascii="Times New Roman" w:hAnsi="Times New Roman" w:cs="Times New Roman"/>
                <w:lang w:eastAsia="ru-RU"/>
              </w:rPr>
              <w:t>адгезивов</w:t>
            </w:r>
            <w:proofErr w:type="spellEnd"/>
            <w:r w:rsidRPr="00FF0650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244F2C" w:rsidRPr="00FF0650" w:rsidRDefault="00244F2C" w:rsidP="00244F2C">
            <w:pPr>
              <w:spacing w:before="120" w:after="12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FF0650">
              <w:rPr>
                <w:rFonts w:ascii="Times New Roman" w:hAnsi="Times New Roman" w:cs="Times New Roman"/>
                <w:lang w:val="en-US" w:eastAsia="ru-RU"/>
              </w:rPr>
              <w:t>F</w:t>
            </w:r>
            <w:r w:rsidRPr="00FF0650">
              <w:rPr>
                <w:rFonts w:ascii="Times New Roman" w:hAnsi="Times New Roman" w:cs="Times New Roman"/>
                <w:lang w:eastAsia="ru-RU"/>
              </w:rPr>
              <w:t>. Нанесение покрытия для дополнительной электрической изоляции и/или защиты стенок переходных отверстий от воздействий окружающей среды.</w:t>
            </w:r>
          </w:p>
        </w:tc>
      </w:tr>
    </w:tbl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</w:p>
    <w:p w:rsidR="002B13E7" w:rsidRPr="00FF0650" w:rsidRDefault="002B13E7" w:rsidP="00042788">
      <w:pPr>
        <w:rPr>
          <w:rFonts w:ascii="Times New Roman" w:hAnsi="Times New Roman" w:cs="Times New Roman"/>
        </w:rPr>
      </w:pPr>
    </w:p>
    <w:p w:rsidR="002B13E7" w:rsidRPr="00FF0650" w:rsidRDefault="00EB62B4" w:rsidP="00EB62B4">
      <w:pPr>
        <w:pStyle w:val="2"/>
        <w:rPr>
          <w:szCs w:val="24"/>
          <w:lang w:val="en-US" w:eastAsia="ru-RU"/>
        </w:rPr>
      </w:pPr>
      <w:bookmarkStart w:id="44" w:name="_Toc121336153"/>
      <w:r w:rsidRPr="00FF0650">
        <w:rPr>
          <w:szCs w:val="24"/>
          <w:lang w:eastAsia="ru-RU"/>
        </w:rPr>
        <w:t>Задание 25</w:t>
      </w:r>
      <w:bookmarkEnd w:id="44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Для чего используется инструмент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NetLabel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в редакторе принципиальных схем? Выберите один правильный ответ.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>. Присвоения имени цепи и связи участков схем расположенных на разных листах схем внутри проекта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>. Установления связи участков схем, расположенных в разных проектах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>. Присвоения имени цепи и связи участков схем, расположенных на одном листе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Установления связи участков схем, расположенных на разных печатных платах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>. Текстового обозначения, не имеет функционала</w:t>
      </w:r>
    </w:p>
    <w:p w:rsidR="003A4A55" w:rsidRPr="00FF0650" w:rsidRDefault="003A4A55" w:rsidP="003A4A55">
      <w:pPr>
        <w:spacing w:before="120" w:after="120" w:line="240" w:lineRule="auto"/>
        <w:contextualSpacing/>
        <w:rPr>
          <w:rFonts w:ascii="Times New Roman" w:hAnsi="Times New Roman" w:cs="Times New Roman"/>
          <w:lang w:eastAsia="ru-RU"/>
        </w:rPr>
      </w:pPr>
    </w:p>
    <w:p w:rsidR="002B13E7" w:rsidRPr="00FF0650" w:rsidRDefault="00EB62B4" w:rsidP="003A4A55">
      <w:pPr>
        <w:pStyle w:val="2"/>
        <w:rPr>
          <w:szCs w:val="24"/>
          <w:lang w:eastAsia="ru-RU"/>
        </w:rPr>
      </w:pPr>
      <w:bookmarkStart w:id="45" w:name="_Toc121336154"/>
      <w:r w:rsidRPr="00FF0650">
        <w:rPr>
          <w:szCs w:val="24"/>
          <w:lang w:eastAsia="ru-RU"/>
        </w:rPr>
        <w:t>Задание 26</w:t>
      </w:r>
      <w:bookmarkEnd w:id="45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Сопоставьте название слоя с его функциональным значением в редакторе печатных плат. Некоторые позиции правого столбца могут использоваться несколько раз или не использоваться вообще.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5783"/>
      </w:tblGrid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1.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Top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Layer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A</w:t>
            </w:r>
            <w:r w:rsidRPr="00FF0650">
              <w:rPr>
                <w:rFonts w:ascii="Times New Roman" w:eastAsia="Calibri" w:hAnsi="Times New Roman" w:cs="Times New Roman"/>
              </w:rPr>
              <w:t>. Контур печатной платы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2.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Bottom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Layer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B</w:t>
            </w:r>
            <w:r w:rsidRPr="00FF0650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FF0650">
              <w:rPr>
                <w:rFonts w:ascii="Times New Roman" w:eastAsia="Calibri" w:hAnsi="Times New Roman" w:cs="Times New Roman"/>
              </w:rPr>
              <w:t>Шелкография</w:t>
            </w:r>
            <w:proofErr w:type="spellEnd"/>
            <w:r w:rsidRPr="00FF0650">
              <w:rPr>
                <w:rFonts w:ascii="Times New Roman" w:eastAsia="Calibri" w:hAnsi="Times New Roman" w:cs="Times New Roman"/>
              </w:rPr>
              <w:t xml:space="preserve"> на верхнем слое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3.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Board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FF0650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FF0650">
              <w:rPr>
                <w:rFonts w:ascii="Times New Roman" w:eastAsia="Calibri" w:hAnsi="Times New Roman" w:cs="Times New Roman"/>
              </w:rPr>
              <w:t>Шелкография</w:t>
            </w:r>
            <w:proofErr w:type="spellEnd"/>
            <w:r w:rsidRPr="00FF0650">
              <w:rPr>
                <w:rFonts w:ascii="Times New Roman" w:eastAsia="Calibri" w:hAnsi="Times New Roman" w:cs="Times New Roman"/>
              </w:rPr>
              <w:t xml:space="preserve"> на нижнем слое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4.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Top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Overlay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D</w:t>
            </w:r>
            <w:r w:rsidRPr="00FF0650">
              <w:rPr>
                <w:rFonts w:ascii="Times New Roman" w:eastAsia="Calibri" w:hAnsi="Times New Roman" w:cs="Times New Roman"/>
              </w:rPr>
              <w:t>. Механический слой (для 3д моделей)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5.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Bottom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Overlay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E.</w:t>
            </w:r>
            <w:r w:rsidRPr="00FF0650">
              <w:rPr>
                <w:rFonts w:ascii="Times New Roman" w:eastAsia="Calibri" w:hAnsi="Times New Roman" w:cs="Times New Roman"/>
              </w:rPr>
              <w:t xml:space="preserve"> Верхний слой меди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6.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Top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Solder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F</w:t>
            </w:r>
            <w:r w:rsidRPr="00FF0650">
              <w:rPr>
                <w:rFonts w:ascii="Times New Roman" w:eastAsia="Calibri" w:hAnsi="Times New Roman" w:cs="Times New Roman"/>
              </w:rPr>
              <w:t>. Вырез в защитной паяльной маске на нижнем слое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</w:rPr>
              <w:t xml:space="preserve">7.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Bottom</w:t>
            </w:r>
            <w:r w:rsidRPr="00FF0650">
              <w:rPr>
                <w:rFonts w:ascii="Times New Roman" w:eastAsia="Calibri" w:hAnsi="Times New Roman" w:cs="Times New Roman"/>
              </w:rPr>
              <w:t xml:space="preserve"> </w:t>
            </w:r>
            <w:r w:rsidRPr="00FF0650">
              <w:rPr>
                <w:rFonts w:ascii="Times New Roman" w:eastAsia="Calibri" w:hAnsi="Times New Roman" w:cs="Times New Roman"/>
                <w:lang w:val="en-US"/>
              </w:rPr>
              <w:t>Solder</w:t>
            </w: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J</w:t>
            </w:r>
            <w:r w:rsidRPr="00FF0650">
              <w:rPr>
                <w:rFonts w:ascii="Times New Roman" w:eastAsia="Calibri" w:hAnsi="Times New Roman" w:cs="Times New Roman"/>
              </w:rPr>
              <w:t>. Нижний слой меди</w:t>
            </w:r>
          </w:p>
        </w:tc>
      </w:tr>
      <w:tr w:rsidR="00244F2C" w:rsidRPr="00FF0650" w:rsidTr="00244F2C">
        <w:tc>
          <w:tcPr>
            <w:tcW w:w="2689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83" w:type="dxa"/>
            <w:shd w:val="clear" w:color="auto" w:fill="auto"/>
          </w:tcPr>
          <w:p w:rsidR="00244F2C" w:rsidRPr="00FF0650" w:rsidRDefault="00244F2C" w:rsidP="00244F2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F0650">
              <w:rPr>
                <w:rFonts w:ascii="Times New Roman" w:eastAsia="Calibri" w:hAnsi="Times New Roman" w:cs="Times New Roman"/>
                <w:lang w:val="en-US"/>
              </w:rPr>
              <w:t>H</w:t>
            </w:r>
            <w:r w:rsidRPr="00FF0650">
              <w:rPr>
                <w:rFonts w:ascii="Times New Roman" w:eastAsia="Calibri" w:hAnsi="Times New Roman" w:cs="Times New Roman"/>
              </w:rPr>
              <w:t>. Вырез в защитной паяльной маске на верхнем слое</w:t>
            </w:r>
          </w:p>
        </w:tc>
      </w:tr>
    </w:tbl>
    <w:p w:rsidR="00244F2C" w:rsidRPr="00FF0650" w:rsidRDefault="00244F2C" w:rsidP="00244F2C">
      <w:pPr>
        <w:suppressAutoHyphens/>
        <w:spacing w:after="160" w:line="259" w:lineRule="auto"/>
        <w:rPr>
          <w:rFonts w:ascii="Times New Roman" w:eastAsia="Calibri" w:hAnsi="Times New Roman" w:cs="Times New Roman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46" w:name="_Toc121336155"/>
      <w:r w:rsidRPr="00FF0650">
        <w:rPr>
          <w:szCs w:val="24"/>
          <w:lang w:eastAsia="ru-RU"/>
        </w:rPr>
        <w:t>Задание 27</w:t>
      </w:r>
      <w:bookmarkEnd w:id="46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Рассчитайте делитель напряжения со следующими параметрами: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Uвх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= 10 </w:t>
      </w:r>
      <w:proofErr w:type="gramStart"/>
      <w:r w:rsidRPr="00FF0650">
        <w:rPr>
          <w:rFonts w:ascii="Times New Roman" w:hAnsi="Times New Roman" w:cs="Times New Roman"/>
          <w:b/>
          <w:lang w:eastAsia="ru-RU"/>
        </w:rPr>
        <w:t>В</w:t>
      </w:r>
      <w:proofErr w:type="gramEnd"/>
      <w:r w:rsidRPr="00FF0650">
        <w:rPr>
          <w:rFonts w:ascii="Times New Roman" w:hAnsi="Times New Roman" w:cs="Times New Roman"/>
          <w:b/>
          <w:lang w:eastAsia="ru-RU"/>
        </w:rPr>
        <w:t xml:space="preserve">;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Uвых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= 3,3 В ± 1%. Запишите соотношение резисторов в виде </w:t>
      </w:r>
      <w:r w:rsidRPr="00FF0650">
        <w:rPr>
          <w:rFonts w:ascii="Times New Roman" w:hAnsi="Times New Roman" w:cs="Times New Roman"/>
          <w:b/>
          <w:lang w:val="en-US" w:eastAsia="ru-RU"/>
        </w:rPr>
        <w:t>R</w:t>
      </w:r>
      <w:r w:rsidRPr="00FF0650">
        <w:rPr>
          <w:rFonts w:ascii="Times New Roman" w:hAnsi="Times New Roman" w:cs="Times New Roman"/>
          <w:b/>
          <w:lang w:eastAsia="ru-RU"/>
        </w:rPr>
        <w:t>1/</w:t>
      </w:r>
      <w:r w:rsidRPr="00FF0650">
        <w:rPr>
          <w:rFonts w:ascii="Times New Roman" w:hAnsi="Times New Roman" w:cs="Times New Roman"/>
          <w:b/>
          <w:lang w:val="en-US" w:eastAsia="ru-RU"/>
        </w:rPr>
        <w:t>R</w:t>
      </w:r>
      <w:r w:rsidRPr="00FF0650">
        <w:rPr>
          <w:rFonts w:ascii="Times New Roman" w:hAnsi="Times New Roman" w:cs="Times New Roman"/>
          <w:b/>
          <w:lang w:eastAsia="ru-RU"/>
        </w:rPr>
        <w:t xml:space="preserve">2, где </w:t>
      </w:r>
      <w:r w:rsidRPr="00FF0650">
        <w:rPr>
          <w:rFonts w:ascii="Times New Roman" w:hAnsi="Times New Roman" w:cs="Times New Roman"/>
          <w:b/>
          <w:lang w:val="en-US" w:eastAsia="ru-RU"/>
        </w:rPr>
        <w:t>R</w:t>
      </w:r>
      <w:r w:rsidRPr="00FF0650">
        <w:rPr>
          <w:rFonts w:ascii="Times New Roman" w:hAnsi="Times New Roman" w:cs="Times New Roman"/>
          <w:b/>
          <w:lang w:eastAsia="ru-RU"/>
        </w:rPr>
        <w:t xml:space="preserve">1 и </w:t>
      </w:r>
      <w:r w:rsidRPr="00FF0650">
        <w:rPr>
          <w:rFonts w:ascii="Times New Roman" w:hAnsi="Times New Roman" w:cs="Times New Roman"/>
          <w:b/>
          <w:lang w:val="en-US" w:eastAsia="ru-RU"/>
        </w:rPr>
        <w:t>R</w:t>
      </w:r>
      <w:r w:rsidRPr="00FF0650">
        <w:rPr>
          <w:rFonts w:ascii="Times New Roman" w:hAnsi="Times New Roman" w:cs="Times New Roman"/>
          <w:b/>
          <w:lang w:eastAsia="ru-RU"/>
        </w:rPr>
        <w:t>2 – значения верхнего и нижнего резисторов соответственно. Номинальные значения резисторов выбирать из ряда Е24.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47" w:name="_Toc121336156"/>
      <w:r w:rsidRPr="00FF0650">
        <w:rPr>
          <w:szCs w:val="24"/>
          <w:lang w:eastAsia="ru-RU"/>
        </w:rPr>
        <w:lastRenderedPageBreak/>
        <w:t>Задание 28</w:t>
      </w:r>
      <w:bookmarkEnd w:id="47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Определите тип фильтра и частоту среза. Выберите один правильный ответ.</w:t>
      </w:r>
    </w:p>
    <w:p w:rsidR="00244F2C" w:rsidRPr="00FF0650" w:rsidRDefault="00244F2C" w:rsidP="00244F2C">
      <w:pPr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6800" cy="904875"/>
            <wp:effectExtent l="19050" t="0" r="0" b="0"/>
            <wp:docPr id="4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650">
        <w:rPr>
          <w:rFonts w:ascii="Times New Roman" w:hAnsi="Times New Roman" w:cs="Times New Roman"/>
          <w:lang w:eastAsia="ru-RU"/>
        </w:rPr>
        <w:t xml:space="preserve"> </w:t>
      </w:r>
      <w:r w:rsidRPr="00FF0650">
        <w:rPr>
          <w:rFonts w:ascii="Times New Roman" w:hAnsi="Times New Roman" w:cs="Times New Roman"/>
          <w:lang w:val="en-US" w:eastAsia="ru-RU"/>
        </w:rPr>
        <w:t>R</w:t>
      </w:r>
      <w:r w:rsidRPr="00FF0650">
        <w:rPr>
          <w:rFonts w:ascii="Times New Roman" w:hAnsi="Times New Roman" w:cs="Times New Roman"/>
          <w:lang w:eastAsia="ru-RU"/>
        </w:rPr>
        <w:t xml:space="preserve">1 = 10 кОм, </w:t>
      </w: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>1 = 2200 пФ</w:t>
      </w:r>
    </w:p>
    <w:p w:rsidR="00244F2C" w:rsidRPr="00FF0650" w:rsidRDefault="00244F2C" w:rsidP="00244F2C">
      <w:pPr>
        <w:spacing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A</w:t>
      </w:r>
      <w:r w:rsidRPr="00FF0650">
        <w:rPr>
          <w:rFonts w:ascii="Times New Roman" w:hAnsi="Times New Roman" w:cs="Times New Roman"/>
          <w:lang w:eastAsia="ru-RU"/>
        </w:rPr>
        <w:t>. Фильтр нижних частот, частота среза 22727 Гц.</w:t>
      </w:r>
    </w:p>
    <w:p w:rsidR="00244F2C" w:rsidRPr="00FF0650" w:rsidRDefault="00244F2C" w:rsidP="00244F2C">
      <w:pPr>
        <w:spacing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B</w:t>
      </w:r>
      <w:r w:rsidRPr="00FF0650">
        <w:rPr>
          <w:rFonts w:ascii="Times New Roman" w:hAnsi="Times New Roman" w:cs="Times New Roman"/>
          <w:lang w:eastAsia="ru-RU"/>
        </w:rPr>
        <w:t>. Фильтр верхних частот, частота среза 22727 Гц.</w:t>
      </w:r>
    </w:p>
    <w:p w:rsidR="00244F2C" w:rsidRPr="00FF0650" w:rsidRDefault="00244F2C" w:rsidP="00244F2C">
      <w:pPr>
        <w:spacing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C</w:t>
      </w:r>
      <w:r w:rsidRPr="00FF0650">
        <w:rPr>
          <w:rFonts w:ascii="Times New Roman" w:hAnsi="Times New Roman" w:cs="Times New Roman"/>
          <w:lang w:eastAsia="ru-RU"/>
        </w:rPr>
        <w:t>. Фильтр нижних частот, частота среза 7234 Гц.</w:t>
      </w:r>
    </w:p>
    <w:p w:rsidR="00244F2C" w:rsidRPr="00FF0650" w:rsidRDefault="00244F2C" w:rsidP="00244F2C">
      <w:pPr>
        <w:spacing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D</w:t>
      </w:r>
      <w:r w:rsidRPr="00FF0650">
        <w:rPr>
          <w:rFonts w:ascii="Times New Roman" w:hAnsi="Times New Roman" w:cs="Times New Roman"/>
          <w:lang w:eastAsia="ru-RU"/>
        </w:rPr>
        <w:t>. Фильтр верхних частот, частота среза 7234 Гц.</w:t>
      </w:r>
    </w:p>
    <w:p w:rsidR="00244F2C" w:rsidRPr="00FF0650" w:rsidRDefault="00244F2C" w:rsidP="00244F2C">
      <w:pPr>
        <w:spacing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val="en-US" w:eastAsia="ru-RU"/>
        </w:rPr>
        <w:t>E</w:t>
      </w:r>
      <w:r w:rsidRPr="00FF0650">
        <w:rPr>
          <w:rFonts w:ascii="Times New Roman" w:hAnsi="Times New Roman" w:cs="Times New Roman"/>
          <w:lang w:eastAsia="ru-RU"/>
        </w:rPr>
        <w:t>. Фильтр нижних частот, частота среза 45454 Гц.</w:t>
      </w:r>
    </w:p>
    <w:p w:rsidR="002B13E7" w:rsidRPr="00FF0650" w:rsidRDefault="002B13E7" w:rsidP="00042788">
      <w:pPr>
        <w:rPr>
          <w:rFonts w:ascii="Times New Roman" w:hAnsi="Times New Roman" w:cs="Times New Roman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48" w:name="_Toc121336157"/>
      <w:r w:rsidRPr="00FF0650">
        <w:rPr>
          <w:szCs w:val="24"/>
          <w:lang w:eastAsia="ru-RU"/>
        </w:rPr>
        <w:t>Задание 29</w:t>
      </w:r>
      <w:bookmarkEnd w:id="48"/>
    </w:p>
    <w:p w:rsidR="00244F2C" w:rsidRPr="00FF0650" w:rsidRDefault="00244F2C" w:rsidP="00244F2C">
      <w:pPr>
        <w:rPr>
          <w:rFonts w:ascii="Times New Roman" w:eastAsia="NSimSun" w:hAnsi="Times New Roman" w:cs="Times New Roman"/>
          <w:kern w:val="2"/>
          <w:lang w:eastAsia="zh-CN" w:bidi="hi-IN"/>
        </w:rPr>
      </w:pPr>
      <w:r w:rsidRPr="00FF0650">
        <w:rPr>
          <w:rFonts w:ascii="Times New Roman" w:hAnsi="Times New Roman" w:cs="Times New Roman"/>
          <w:b/>
          <w:lang w:eastAsia="ru-RU"/>
        </w:rPr>
        <w:t xml:space="preserve">Рассчитайте </w:t>
      </w:r>
      <w:proofErr w:type="spellStart"/>
      <w:r w:rsidRPr="00FF0650">
        <w:rPr>
          <w:rFonts w:ascii="Times New Roman" w:hAnsi="Times New Roman" w:cs="Times New Roman"/>
          <w:b/>
          <w:lang w:eastAsia="ru-RU"/>
        </w:rPr>
        <w:t>токоограничительный</w:t>
      </w:r>
      <w:proofErr w:type="spellEnd"/>
      <w:r w:rsidRPr="00FF0650">
        <w:rPr>
          <w:rFonts w:ascii="Times New Roman" w:hAnsi="Times New Roman" w:cs="Times New Roman"/>
          <w:b/>
          <w:lang w:eastAsia="ru-RU"/>
        </w:rPr>
        <w:t xml:space="preserve"> резистор. Падение напряжения на светодиоде 1,8 В, рабочий ток 8 мА. Выбрать сопротивление резистора R1 из ряда E24. </w:t>
      </w:r>
    </w:p>
    <w:p w:rsidR="00244F2C" w:rsidRPr="00FF0650" w:rsidRDefault="00244F2C" w:rsidP="00244F2C">
      <w:pPr>
        <w:suppressAutoHyphens/>
        <w:spacing w:after="0" w:line="240" w:lineRule="auto"/>
        <w:rPr>
          <w:rFonts w:ascii="Times New Roman" w:eastAsia="NSimSun" w:hAnsi="Times New Roman" w:cs="Times New Roman"/>
          <w:noProof/>
          <w:kern w:val="2"/>
          <w:lang w:eastAsia="ru-RU"/>
        </w:rPr>
      </w:pPr>
      <w:r w:rsidRPr="00FF0650">
        <w:rPr>
          <w:rFonts w:ascii="Times New Roman" w:eastAsia="NSimSun" w:hAnsi="Times New Roman" w:cs="Times New Roman"/>
          <w:noProof/>
          <w:kern w:val="2"/>
          <w:lang w:eastAsia="ru-RU"/>
        </w:rPr>
        <w:drawing>
          <wp:inline distT="0" distB="0" distL="0" distR="0">
            <wp:extent cx="904875" cy="1905000"/>
            <wp:effectExtent l="19050" t="0" r="9525" b="0"/>
            <wp:docPr id="4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uppressAutoHyphens/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Запишите выбранное сопротивление резистора с указанием единиц измерения.</w:t>
      </w:r>
    </w:p>
    <w:p w:rsidR="00244F2C" w:rsidRPr="00FF0650" w:rsidRDefault="00244F2C" w:rsidP="00244F2C">
      <w:pPr>
        <w:suppressAutoHyphens/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49" w:name="_Toc121336158"/>
      <w:r w:rsidRPr="00FF0650">
        <w:rPr>
          <w:szCs w:val="24"/>
          <w:lang w:eastAsia="ru-RU"/>
        </w:rPr>
        <w:t>Задание 30</w:t>
      </w:r>
      <w:bookmarkEnd w:id="49"/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FF0650">
        <w:rPr>
          <w:rFonts w:ascii="Times New Roman" w:hAnsi="Times New Roman" w:cs="Times New Roman"/>
          <w:b/>
          <w:lang w:eastAsia="ru-RU"/>
        </w:rPr>
        <w:t>Какая схема включения транзистора изображена на рисунке? Выберите один правильный ответ.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FF065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87945" cy="2842611"/>
            <wp:effectExtent l="19050" t="0" r="0" b="0"/>
            <wp:docPr id="4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1" cy="28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А. С общей базой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В. С общим эмиттером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С. С общим резистором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D. С общим коллектором</w:t>
      </w:r>
    </w:p>
    <w:p w:rsidR="00244F2C" w:rsidRPr="00FF0650" w:rsidRDefault="00244F2C" w:rsidP="00244F2C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FF0650">
        <w:rPr>
          <w:rFonts w:ascii="Times New Roman" w:hAnsi="Times New Roman" w:cs="Times New Roman"/>
          <w:lang w:eastAsia="ru-RU"/>
        </w:rPr>
        <w:t>E. С общим транзистором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0" w:name="_Toc121336159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31</w:t>
      </w:r>
      <w:bookmarkEnd w:id="50"/>
    </w:p>
    <w:p w:rsidR="009A1938" w:rsidRPr="009A1938" w:rsidRDefault="009A1938" w:rsidP="009A1938">
      <w:pPr>
        <w:jc w:val="both"/>
        <w:rPr>
          <w:rFonts w:ascii="Times New Roman" w:eastAsia="Calibri" w:hAnsi="Times New Roman" w:cs="Times New Roman"/>
        </w:rPr>
      </w:pPr>
      <w:r w:rsidRPr="009A1938">
        <w:rPr>
          <w:rFonts w:ascii="Times New Roman" w:hAnsi="Times New Roman" w:cs="Times New Roman"/>
          <w:b/>
          <w:lang w:eastAsia="ru-RU"/>
        </w:rPr>
        <w:t>На каком рисунке изображено правильное подключение микросхемы к питанию. Выбор нескольких вариантов ответов.</w:t>
      </w:r>
    </w:p>
    <w:p w:rsidR="009A1938" w:rsidRPr="009A1938" w:rsidRDefault="009A1938" w:rsidP="009A1938">
      <w:pPr>
        <w:spacing w:after="160" w:line="259" w:lineRule="auto"/>
        <w:rPr>
          <w:rFonts w:ascii="Times New Roman" w:eastAsia="Calibri" w:hAnsi="Times New Roman" w:cs="Times New Roman"/>
        </w:rPr>
      </w:pPr>
      <w:r w:rsidRPr="009A1938">
        <w:rPr>
          <w:rFonts w:ascii="Times New Roman" w:eastAsia="Calibri" w:hAnsi="Times New Roman" w:cs="Times New Roman"/>
          <w:lang w:val="en-US"/>
        </w:rPr>
        <w:t>A</w:t>
      </w:r>
      <w:r w:rsidRPr="009A1938">
        <w:rPr>
          <w:rFonts w:ascii="Times New Roman" w:eastAsia="Calibri" w:hAnsi="Times New Roman" w:cs="Times New Roman"/>
        </w:rPr>
        <w:t>.</w:t>
      </w:r>
      <w:r w:rsidRPr="009A1938">
        <w:rPr>
          <w:rFonts w:ascii="Times New Roman" w:eastAsia="Calibri" w:hAnsi="Times New Roman" w:cs="Times New Roman"/>
          <w:lang w:val="en-US"/>
        </w:rPr>
        <w:t xml:space="preserve"> </w:t>
      </w:r>
      <w:r w:rsidRPr="009A19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262861" cy="13620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90" cy="13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38">
        <w:rPr>
          <w:rFonts w:ascii="Times New Roman" w:eastAsia="Calibri" w:hAnsi="Times New Roman" w:cs="Times New Roman"/>
        </w:rPr>
        <w:t xml:space="preserve"> </w:t>
      </w:r>
    </w:p>
    <w:p w:rsidR="009A1938" w:rsidRPr="009A1938" w:rsidRDefault="009A1938" w:rsidP="009A1938">
      <w:pPr>
        <w:spacing w:after="160" w:line="259" w:lineRule="auto"/>
        <w:rPr>
          <w:rFonts w:ascii="Times New Roman" w:eastAsia="Calibri" w:hAnsi="Times New Roman" w:cs="Times New Roman"/>
        </w:rPr>
      </w:pPr>
      <w:r w:rsidRPr="009A1938">
        <w:rPr>
          <w:rFonts w:ascii="Times New Roman" w:eastAsia="Calibri" w:hAnsi="Times New Roman" w:cs="Times New Roman"/>
          <w:lang w:val="en-US"/>
        </w:rPr>
        <w:t xml:space="preserve">B. </w:t>
      </w:r>
      <w:r w:rsidRPr="009A19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152650" cy="170000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09" cy="17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after="160" w:line="259" w:lineRule="auto"/>
        <w:rPr>
          <w:rFonts w:ascii="Times New Roman" w:eastAsia="Calibri" w:hAnsi="Times New Roman" w:cs="Times New Roman"/>
          <w:lang w:val="en-US"/>
        </w:rPr>
      </w:pPr>
      <w:r w:rsidRPr="009A1938">
        <w:rPr>
          <w:rFonts w:ascii="Times New Roman" w:eastAsia="Calibri" w:hAnsi="Times New Roman" w:cs="Times New Roman"/>
          <w:lang w:val="en-US"/>
        </w:rPr>
        <w:lastRenderedPageBreak/>
        <w:t xml:space="preserve">C. </w:t>
      </w:r>
      <w:r w:rsidRPr="009A19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195174" cy="1711752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13" cy="172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after="160" w:line="259" w:lineRule="auto"/>
        <w:rPr>
          <w:rFonts w:ascii="Times New Roman" w:eastAsia="Calibri" w:hAnsi="Times New Roman" w:cs="Times New Roman"/>
        </w:rPr>
      </w:pPr>
      <w:r w:rsidRPr="009A1938">
        <w:rPr>
          <w:rFonts w:ascii="Times New Roman" w:eastAsia="Calibri" w:hAnsi="Times New Roman" w:cs="Times New Roman"/>
          <w:lang w:val="en-US"/>
        </w:rPr>
        <w:t>D</w:t>
      </w:r>
      <w:r w:rsidRPr="009A1938">
        <w:rPr>
          <w:rFonts w:ascii="Times New Roman" w:eastAsia="Calibri" w:hAnsi="Times New Roman" w:cs="Times New Roman"/>
        </w:rPr>
        <w:t xml:space="preserve">. </w:t>
      </w:r>
      <w:r w:rsidRPr="009A19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209800" cy="132632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0" cy="133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1" w:name="_Toc121336160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32</w:t>
      </w:r>
      <w:bookmarkEnd w:id="51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Какая схема включения транзистора изображена на рисунке?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3396" cy="2709787"/>
            <wp:effectExtent l="19050" t="0" r="9304" b="0"/>
            <wp:docPr id="5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13" cy="27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А. С общей базой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В. С общим эмиттером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С. С общим резистором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D. С общим коллектором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E. С общим транзистором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2" w:name="_Toc121336161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33</w:t>
      </w:r>
      <w:bookmarkEnd w:id="52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Какая схема включения транзистора изображена на рисунке?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88215" cy="2494154"/>
            <wp:effectExtent l="19050" t="0" r="0" b="0"/>
            <wp:docPr id="5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37" cy="249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А. С общей базой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В. С общим эмиттером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С. С общим резистором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D. С общим коллектором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eastAsia="ru-RU"/>
        </w:rPr>
        <w:t>E. С общим транзистором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3" w:name="_Toc121336162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34</w:t>
      </w:r>
      <w:bookmarkEnd w:id="53"/>
    </w:p>
    <w:p w:rsidR="009A1938" w:rsidRPr="009A1938" w:rsidRDefault="009A1938" w:rsidP="009A1938">
      <w:pPr>
        <w:suppressAutoHyphens/>
        <w:spacing w:after="0" w:line="240" w:lineRule="auto"/>
        <w:rPr>
          <w:rFonts w:ascii="Times New Roman" w:eastAsia="NSimSun" w:hAnsi="Times New Roman" w:cs="Times New Roman"/>
          <w:kern w:val="2"/>
          <w:lang w:eastAsia="zh-CN" w:bidi="hi-IN"/>
        </w:rPr>
      </w:pPr>
      <w:r w:rsidRPr="009A1938">
        <w:rPr>
          <w:rFonts w:ascii="Times New Roman" w:hAnsi="Times New Roman" w:cs="Times New Roman"/>
          <w:b/>
          <w:lang w:eastAsia="ru-RU"/>
        </w:rPr>
        <w:t>Установите соответствие схем на операционных усилителях и их названий.</w:t>
      </w:r>
      <w:r w:rsidRPr="009A1938">
        <w:rPr>
          <w:rFonts w:ascii="Times New Roman" w:eastAsia="NSimSun" w:hAnsi="Times New Roman" w:cs="Times New Roman"/>
          <w:kern w:val="2"/>
          <w:lang w:eastAsia="zh-CN" w:bidi="hi-IN"/>
        </w:rPr>
        <w:t xml:space="preserve"> </w:t>
      </w:r>
      <w:r w:rsidRPr="009A1938">
        <w:rPr>
          <w:rFonts w:ascii="Times New Roman" w:hAnsi="Times New Roman" w:cs="Times New Roman"/>
          <w:b/>
          <w:lang w:eastAsia="ru-RU"/>
        </w:rPr>
        <w:t>Некоторые позиции правого столбца могут использоваться несколько раз или не использоваться вообще.</w:t>
      </w:r>
    </w:p>
    <w:tbl>
      <w:tblPr>
        <w:tblW w:w="7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2334"/>
      </w:tblGrid>
      <w:tr w:rsidR="009A1938" w:rsidRPr="009A1938" w:rsidTr="00FF79CB">
        <w:tc>
          <w:tcPr>
            <w:tcW w:w="517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Calibri" w:hAnsi="Times New Roman" w:cs="Times New Roman"/>
                <w:lang w:val="en-US"/>
              </w:rPr>
              <w:t>1.</w:t>
            </w:r>
            <w:r w:rsidRPr="009A1938">
              <w:rPr>
                <w:rFonts w:ascii="Times New Roman" w:eastAsia="Calibri" w:hAnsi="Times New Roman" w:cs="Times New Roman"/>
              </w:rPr>
              <w:t xml:space="preserve">. </w:t>
            </w:r>
            <w:r w:rsidRPr="009A1938">
              <w:rPr>
                <w:rFonts w:ascii="Times New Roman" w:eastAsia="NSimSun" w:hAnsi="Times New Roman" w:cs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2072484" cy="1456660"/>
                  <wp:effectExtent l="19050" t="0" r="3966" b="0"/>
                  <wp:docPr id="56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61" cy="146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Calibri" w:hAnsi="Times New Roman" w:cs="Times New Roman"/>
                <w:lang w:val="en-US"/>
              </w:rPr>
              <w:t>A</w:t>
            </w:r>
            <w:r w:rsidRPr="009A1938">
              <w:rPr>
                <w:rFonts w:ascii="Times New Roman" w:eastAsia="Calibri" w:hAnsi="Times New Roman" w:cs="Times New Roman"/>
              </w:rPr>
              <w:t xml:space="preserve"> Дифференциальный усилитель</w:t>
            </w:r>
          </w:p>
        </w:tc>
      </w:tr>
      <w:tr w:rsidR="009A1938" w:rsidRPr="009A1938" w:rsidTr="00FF79CB">
        <w:tc>
          <w:tcPr>
            <w:tcW w:w="517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2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 xml:space="preserve">. </w:t>
            </w:r>
            <w:r w:rsidRPr="009A1938">
              <w:rPr>
                <w:rFonts w:ascii="Times New Roman" w:eastAsia="NSimSun" w:hAnsi="Times New Roman" w:cs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2331942" cy="1010093"/>
                  <wp:effectExtent l="19050" t="0" r="0" b="0"/>
                  <wp:docPr id="57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46" cy="10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B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>. Интегратор</w:t>
            </w:r>
          </w:p>
        </w:tc>
      </w:tr>
      <w:tr w:rsidR="009A1938" w:rsidRPr="009A1938" w:rsidTr="00FF79CB">
        <w:tc>
          <w:tcPr>
            <w:tcW w:w="517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3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 xml:space="preserve">. </w:t>
            </w:r>
            <w:r w:rsidRPr="009A1938">
              <w:rPr>
                <w:rFonts w:ascii="Times New Roman" w:eastAsia="NSimSun" w:hAnsi="Times New Roman" w:cs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2950535" cy="1180214"/>
                  <wp:effectExtent l="19050" t="0" r="2215" b="0"/>
                  <wp:docPr id="58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96" cy="118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C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>. Сумматор</w:t>
            </w:r>
          </w:p>
        </w:tc>
      </w:tr>
      <w:tr w:rsidR="009A1938" w:rsidRPr="009A1938" w:rsidTr="00FF79CB">
        <w:tc>
          <w:tcPr>
            <w:tcW w:w="517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lastRenderedPageBreak/>
              <w:t>4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>.</w:t>
            </w:r>
            <w:r w:rsidRPr="009A1938">
              <w:rPr>
                <w:rFonts w:ascii="Times New Roman" w:eastAsia="NSimSun" w:hAnsi="Times New Roman" w:cs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3129295" cy="1446028"/>
                  <wp:effectExtent l="19050" t="0" r="0" b="0"/>
                  <wp:docPr id="59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95" cy="144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D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 xml:space="preserve">. </w:t>
            </w:r>
            <w:proofErr w:type="spellStart"/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>Неинвертирующий</w:t>
            </w:r>
            <w:proofErr w:type="spellEnd"/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 xml:space="preserve"> усилитель</w:t>
            </w:r>
          </w:p>
        </w:tc>
      </w:tr>
      <w:tr w:rsidR="009A1938" w:rsidRPr="009A1938" w:rsidTr="00FF79CB">
        <w:trPr>
          <w:trHeight w:val="331"/>
        </w:trPr>
        <w:tc>
          <w:tcPr>
            <w:tcW w:w="517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4" w:type="dxa"/>
            <w:shd w:val="clear" w:color="auto" w:fill="auto"/>
          </w:tcPr>
          <w:p w:rsidR="009A1938" w:rsidRPr="009A1938" w:rsidRDefault="009A1938" w:rsidP="009A19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A1938">
              <w:rPr>
                <w:rFonts w:ascii="Times New Roman" w:eastAsia="NSimSun" w:hAnsi="Times New Roman" w:cs="Times New Roman"/>
                <w:kern w:val="2"/>
                <w:lang w:val="en-US" w:eastAsia="zh-CN" w:bidi="hi-IN"/>
              </w:rPr>
              <w:t>F</w:t>
            </w:r>
            <w:r w:rsidRPr="009A1938">
              <w:rPr>
                <w:rFonts w:ascii="Times New Roman" w:eastAsia="NSimSun" w:hAnsi="Times New Roman" w:cs="Times New Roman"/>
                <w:kern w:val="2"/>
                <w:lang w:eastAsia="zh-CN" w:bidi="hi-IN"/>
              </w:rPr>
              <w:t>. Повторитель</w:t>
            </w:r>
          </w:p>
        </w:tc>
      </w:tr>
    </w:tbl>
    <w:p w:rsidR="00FF79CB" w:rsidRDefault="00FF79CB" w:rsidP="00EB62B4">
      <w:pPr>
        <w:pStyle w:val="2"/>
        <w:rPr>
          <w:szCs w:val="24"/>
          <w:lang w:eastAsia="ru-RU"/>
        </w:rPr>
      </w:pPr>
      <w:bookmarkStart w:id="54" w:name="_Toc121336163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35</w:t>
      </w:r>
      <w:bookmarkEnd w:id="54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На каком рисунке</w:t>
      </w:r>
      <w:r w:rsidRPr="009A1938">
        <w:rPr>
          <w:rFonts w:ascii="Times New Roman" w:hAnsi="Times New Roman" w:cs="Times New Roman"/>
          <w:lang w:eastAsia="ru-RU"/>
        </w:rPr>
        <w:t xml:space="preserve"> </w:t>
      </w:r>
      <w:r w:rsidRPr="009A1938">
        <w:rPr>
          <w:rFonts w:ascii="Times New Roman" w:hAnsi="Times New Roman" w:cs="Times New Roman"/>
          <w:b/>
          <w:lang w:eastAsia="ru-RU"/>
        </w:rPr>
        <w:t>разводка платы выполнена верно. Выберите один правильный ответ.</w:t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4550" cy="12863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52" cy="13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38">
        <w:rPr>
          <w:rFonts w:ascii="Times New Roman" w:hAnsi="Times New Roman" w:cs="Times New Roman"/>
          <w:lang w:eastAsia="ru-RU"/>
        </w:rPr>
        <w:t xml:space="preserve"> </w:t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0114" cy="11049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64" cy="11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38">
        <w:rPr>
          <w:rFonts w:ascii="Times New Roman" w:hAnsi="Times New Roman" w:cs="Times New Roman"/>
          <w:lang w:eastAsia="ru-RU"/>
        </w:rPr>
        <w:t xml:space="preserve"> </w:t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2188" cy="15716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5" cy="158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53967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99" cy="15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7" w:rsidRPr="00FF0650" w:rsidRDefault="00EB62B4" w:rsidP="00EB62B4">
      <w:pPr>
        <w:pStyle w:val="2"/>
        <w:rPr>
          <w:szCs w:val="24"/>
          <w:lang w:eastAsia="ru-RU"/>
        </w:rPr>
      </w:pPr>
      <w:bookmarkStart w:id="55" w:name="_Toc121336164"/>
      <w:r w:rsidRPr="00FF0650">
        <w:rPr>
          <w:szCs w:val="24"/>
          <w:lang w:eastAsia="ru-RU"/>
        </w:rPr>
        <w:lastRenderedPageBreak/>
        <w:t>Задание 36</w:t>
      </w:r>
      <w:bookmarkEnd w:id="55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Укажите схему преобразователя Чука.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019175"/>
            <wp:effectExtent l="19050" t="0" r="9525" b="0"/>
            <wp:docPr id="6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104900"/>
            <wp:effectExtent l="19050" t="0" r="0" b="0"/>
            <wp:docPr id="6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375" cy="1038225"/>
            <wp:effectExtent l="19050" t="0" r="9525" b="0"/>
            <wp:docPr id="66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550" cy="1038225"/>
            <wp:effectExtent l="19050" t="0" r="0" b="0"/>
            <wp:docPr id="6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E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019175"/>
            <wp:effectExtent l="19050" t="0" r="0" b="0"/>
            <wp:docPr id="68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6" w:name="_Toc121336165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37</w:t>
      </w:r>
      <w:bookmarkEnd w:id="56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 xml:space="preserve">Укажите какое расстояние от края платы должны быть выдержано при размещении </w:t>
      </w:r>
      <w:r w:rsidRPr="009A1938">
        <w:rPr>
          <w:rFonts w:ascii="Times New Roman" w:hAnsi="Times New Roman" w:cs="Times New Roman"/>
          <w:b/>
          <w:lang w:val="en-US" w:eastAsia="ru-RU"/>
        </w:rPr>
        <w:t>SMD</w:t>
      </w:r>
      <w:r w:rsidRPr="009A1938">
        <w:rPr>
          <w:rFonts w:ascii="Times New Roman" w:hAnsi="Times New Roman" w:cs="Times New Roman"/>
          <w:b/>
          <w:lang w:eastAsia="ru-RU"/>
        </w:rPr>
        <w:t xml:space="preserve"> компонентов.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>. 0</w:t>
      </w:r>
      <w:proofErr w:type="gramStart"/>
      <w:r w:rsidRPr="009A1938">
        <w:rPr>
          <w:rFonts w:ascii="Times New Roman" w:hAnsi="Times New Roman" w:cs="Times New Roman"/>
          <w:lang w:eastAsia="ru-RU"/>
        </w:rPr>
        <w:t>,5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>. 1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  1,25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>.</w:t>
      </w:r>
      <w:r w:rsidRPr="009A1938">
        <w:rPr>
          <w:rFonts w:ascii="Times New Roman" w:hAnsi="Times New Roman" w:cs="Times New Roman"/>
          <w:lang w:val="en-US" w:eastAsia="ru-RU"/>
        </w:rPr>
        <w:t xml:space="preserve"> </w:t>
      </w:r>
      <w:r w:rsidRPr="009A1938">
        <w:rPr>
          <w:rFonts w:ascii="Times New Roman" w:hAnsi="Times New Roman" w:cs="Times New Roman"/>
          <w:lang w:eastAsia="ru-RU"/>
        </w:rPr>
        <w:t xml:space="preserve"> 2,5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 </w:t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7" w:name="_Toc121336166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38</w:t>
      </w:r>
      <w:bookmarkEnd w:id="57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Укажите схему понижающего преобразователя напряжения.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019175"/>
            <wp:effectExtent l="19050" t="0" r="9525" b="0"/>
            <wp:docPr id="69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104900"/>
            <wp:effectExtent l="19050" t="0" r="0" b="0"/>
            <wp:docPr id="70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375" cy="1038225"/>
            <wp:effectExtent l="19050" t="0" r="9525" b="0"/>
            <wp:docPr id="71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550" cy="1038225"/>
            <wp:effectExtent l="19050" t="0" r="0" b="0"/>
            <wp:docPr id="72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val="en-US" w:eastAsia="ru-RU"/>
        </w:rPr>
        <w:t>E</w:t>
      </w:r>
      <w:r w:rsidRPr="009A1938">
        <w:rPr>
          <w:rFonts w:ascii="Times New Roman" w:hAnsi="Times New Roman" w:cs="Times New Roman"/>
          <w:b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350" cy="1076325"/>
            <wp:effectExtent l="19050" t="0" r="0" b="0"/>
            <wp:docPr id="7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8" w:name="_Toc121336167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39</w:t>
      </w:r>
      <w:bookmarkEnd w:id="58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На каком рисунке показано правильное соединение выводов микросхем. Выберите один правильный ответ.</w:t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90888" cy="129476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48" cy="13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lastRenderedPageBreak/>
        <w:t xml:space="preserve">B.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1146" cy="1355725"/>
            <wp:effectExtent l="0" t="0" r="190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39" cy="13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rPr>
          <w:rFonts w:ascii="Times New Roman" w:hAnsi="Times New Roman" w:cs="Times New Roman"/>
          <w:lang w:val="en-US"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</w:t>
      </w:r>
      <w:r w:rsidRPr="009A1938">
        <w:rPr>
          <w:rFonts w:ascii="Times New Roman" w:hAnsi="Times New Roman" w:cs="Times New Roman"/>
          <w:lang w:val="en-US" w:eastAsia="ru-RU"/>
        </w:rPr>
        <w:t xml:space="preserve">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5790" cy="1546702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42" cy="15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95475" cy="1535092"/>
            <wp:effectExtent l="0" t="0" r="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37" cy="15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CB" w:rsidRDefault="00FF79CB" w:rsidP="00EB62B4">
      <w:pPr>
        <w:pStyle w:val="2"/>
        <w:rPr>
          <w:szCs w:val="24"/>
          <w:lang w:eastAsia="ru-RU"/>
        </w:rPr>
      </w:pPr>
      <w:bookmarkStart w:id="59" w:name="_Toc121336168"/>
    </w:p>
    <w:p w:rsidR="002B13E7" w:rsidRPr="00FF0650" w:rsidRDefault="00EB62B4" w:rsidP="00EB62B4">
      <w:pPr>
        <w:pStyle w:val="2"/>
        <w:rPr>
          <w:szCs w:val="24"/>
          <w:lang w:eastAsia="ru-RU"/>
        </w:rPr>
      </w:pPr>
      <w:r w:rsidRPr="00FF0650">
        <w:rPr>
          <w:szCs w:val="24"/>
          <w:lang w:eastAsia="ru-RU"/>
        </w:rPr>
        <w:t>Задание 40</w:t>
      </w:r>
      <w:bookmarkEnd w:id="59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Укажите схему SEPIC.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019175"/>
            <wp:effectExtent l="19050" t="0" r="9525" b="0"/>
            <wp:docPr id="78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104900"/>
            <wp:effectExtent l="19050" t="0" r="0" b="0"/>
            <wp:docPr id="79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375" cy="1038225"/>
            <wp:effectExtent l="19050" t="0" r="9525" b="0"/>
            <wp:docPr id="8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lastRenderedPageBreak/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550" cy="1038225"/>
            <wp:effectExtent l="19050" t="0" r="0" b="0"/>
            <wp:docPr id="81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E</w:t>
      </w:r>
      <w:r w:rsidRPr="009A1938">
        <w:rPr>
          <w:rFonts w:ascii="Times New Roman" w:hAnsi="Times New Roman" w:cs="Times New Roman"/>
          <w:b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019175"/>
            <wp:effectExtent l="19050" t="0" r="0" b="0"/>
            <wp:docPr id="82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9CB" w:rsidRDefault="00FF79CB" w:rsidP="00FF0650">
      <w:pPr>
        <w:pStyle w:val="2"/>
        <w:rPr>
          <w:lang w:eastAsia="ru-RU"/>
        </w:rPr>
      </w:pPr>
      <w:bookmarkStart w:id="60" w:name="_Toc121336169"/>
    </w:p>
    <w:p w:rsidR="00FF0650" w:rsidRPr="00FF0650" w:rsidRDefault="009A1938" w:rsidP="00FF0650">
      <w:pPr>
        <w:pStyle w:val="2"/>
        <w:rPr>
          <w:lang w:val="en-US" w:eastAsia="ru-RU"/>
        </w:rPr>
      </w:pPr>
      <w:r w:rsidRPr="009A1938">
        <w:rPr>
          <w:lang w:eastAsia="ru-RU"/>
        </w:rPr>
        <w:t>Задание 41</w:t>
      </w:r>
      <w:bookmarkEnd w:id="60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Укажите какое расстояние должно выдерживаться между краем не металлизированного отверстия до контактной площадки/проводника?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>. 1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>. 0</w:t>
      </w:r>
      <w:proofErr w:type="gramStart"/>
      <w:r w:rsidRPr="009A1938">
        <w:rPr>
          <w:rFonts w:ascii="Times New Roman" w:hAnsi="Times New Roman" w:cs="Times New Roman"/>
          <w:lang w:eastAsia="ru-RU"/>
        </w:rPr>
        <w:t>,75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  0,25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мм;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>.</w:t>
      </w:r>
      <w:r w:rsidRPr="009A1938">
        <w:rPr>
          <w:rFonts w:ascii="Times New Roman" w:hAnsi="Times New Roman" w:cs="Times New Roman"/>
          <w:lang w:val="en-US" w:eastAsia="ru-RU"/>
        </w:rPr>
        <w:t xml:space="preserve"> </w:t>
      </w:r>
      <w:r w:rsidRPr="009A1938">
        <w:rPr>
          <w:rFonts w:ascii="Times New Roman" w:hAnsi="Times New Roman" w:cs="Times New Roman"/>
          <w:lang w:eastAsia="ru-RU"/>
        </w:rPr>
        <w:t xml:space="preserve"> 0,5</w:t>
      </w:r>
      <w:proofErr w:type="gramEnd"/>
      <w:r w:rsidRPr="009A1938">
        <w:rPr>
          <w:rFonts w:ascii="Times New Roman" w:hAnsi="Times New Roman" w:cs="Times New Roman"/>
          <w:lang w:eastAsia="ru-RU"/>
        </w:rPr>
        <w:t xml:space="preserve"> мм</w:t>
      </w:r>
    </w:p>
    <w:p w:rsidR="009A1938" w:rsidRPr="00FF0650" w:rsidRDefault="009A1938" w:rsidP="009A1938">
      <w:pPr>
        <w:rPr>
          <w:rFonts w:ascii="Times New Roman" w:hAnsi="Times New Roman" w:cs="Times New Roman"/>
          <w:lang w:val="en-US"/>
        </w:rPr>
      </w:pPr>
    </w:p>
    <w:p w:rsidR="009A1938" w:rsidRPr="009A1938" w:rsidRDefault="009A1938" w:rsidP="00FF0650">
      <w:pPr>
        <w:pStyle w:val="2"/>
        <w:rPr>
          <w:lang w:val="en-US" w:eastAsia="ru-RU"/>
        </w:rPr>
      </w:pPr>
      <w:bookmarkStart w:id="61" w:name="_Toc121336170"/>
      <w:r w:rsidRPr="009A1938">
        <w:rPr>
          <w:lang w:eastAsia="ru-RU"/>
        </w:rPr>
        <w:t>Задание 42</w:t>
      </w:r>
      <w:bookmarkEnd w:id="61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 xml:space="preserve">Укажите схему </w:t>
      </w:r>
      <w:proofErr w:type="spellStart"/>
      <w:r w:rsidRPr="009A1938">
        <w:rPr>
          <w:rFonts w:ascii="Times New Roman" w:hAnsi="Times New Roman" w:cs="Times New Roman"/>
          <w:b/>
          <w:lang w:eastAsia="ru-RU"/>
        </w:rPr>
        <w:t>повышающе</w:t>
      </w:r>
      <w:proofErr w:type="spellEnd"/>
      <w:r w:rsidRPr="009A1938">
        <w:rPr>
          <w:rFonts w:ascii="Times New Roman" w:hAnsi="Times New Roman" w:cs="Times New Roman"/>
          <w:b/>
          <w:lang w:eastAsia="ru-RU"/>
        </w:rPr>
        <w:t>-понижающего преобразователя напряжения. Выберите один правильный ответ.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6475" cy="1143000"/>
            <wp:effectExtent l="19050" t="0" r="9525" b="0"/>
            <wp:docPr id="8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104900"/>
            <wp:effectExtent l="19050" t="0" r="0" b="0"/>
            <wp:docPr id="8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noProof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1152525"/>
            <wp:effectExtent l="19050" t="0" r="0" b="0"/>
            <wp:docPr id="8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lastRenderedPageBreak/>
        <w:t>D</w:t>
      </w:r>
      <w:r w:rsidRPr="009A1938">
        <w:rPr>
          <w:rFonts w:ascii="Times New Roman" w:hAnsi="Times New Roman" w:cs="Times New Roman"/>
          <w:lang w:eastAsia="ru-RU"/>
        </w:rPr>
        <w:t xml:space="preserve">.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550" cy="1038225"/>
            <wp:effectExtent l="19050" t="0" r="0" b="0"/>
            <wp:docPr id="8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E</w:t>
      </w:r>
      <w:r w:rsidRPr="009A1938">
        <w:rPr>
          <w:rFonts w:ascii="Times New Roman" w:hAnsi="Times New Roman" w:cs="Times New Roman"/>
          <w:lang w:eastAsia="ru-RU"/>
        </w:rPr>
        <w:t>.</w:t>
      </w:r>
      <w:r w:rsidRPr="009A1938">
        <w:rPr>
          <w:rFonts w:ascii="Times New Roman" w:hAnsi="Times New Roman" w:cs="Times New Roman"/>
          <w:b/>
          <w:lang w:eastAsia="ru-RU"/>
        </w:rPr>
        <w:t xml:space="preserve"> </w:t>
      </w:r>
      <w:r w:rsidRPr="009A19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1152525"/>
            <wp:effectExtent l="19050" t="0" r="0" b="0"/>
            <wp:docPr id="87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38" w:rsidRPr="00FF0650" w:rsidRDefault="009A1938" w:rsidP="00FF3146">
      <w:pPr>
        <w:pStyle w:val="1"/>
        <w:spacing w:before="0" w:after="0"/>
        <w:contextualSpacing/>
        <w:rPr>
          <w:szCs w:val="24"/>
          <w:lang w:val="en-US"/>
        </w:rPr>
      </w:pPr>
    </w:p>
    <w:p w:rsidR="009A1938" w:rsidRPr="009A1938" w:rsidRDefault="009A1938" w:rsidP="00FF0650">
      <w:pPr>
        <w:pStyle w:val="2"/>
        <w:rPr>
          <w:lang w:val="en-US" w:eastAsia="ru-RU"/>
        </w:rPr>
      </w:pPr>
      <w:bookmarkStart w:id="62" w:name="_Toc121336171"/>
      <w:r w:rsidRPr="009A1938">
        <w:rPr>
          <w:lang w:eastAsia="ru-RU"/>
        </w:rPr>
        <w:t>Задание 43</w:t>
      </w:r>
      <w:bookmarkEnd w:id="62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Что запрещено работнику при выполнении работ с применением переносного электроинструмента?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>. Выполнять тестирование устройства защитного отключения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>. Проверять комплектность и надежность крепления деталей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 Проверять исправность цепи заземления у машин I класса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>. Разбирать ручные электрические машины и электроинструмент, производить какой-либо ремонт</w:t>
      </w:r>
    </w:p>
    <w:p w:rsidR="00FF79CB" w:rsidRDefault="00FF79CB" w:rsidP="00FF0650">
      <w:pPr>
        <w:pStyle w:val="2"/>
        <w:rPr>
          <w:lang w:eastAsia="ru-RU"/>
        </w:rPr>
      </w:pPr>
      <w:bookmarkStart w:id="63" w:name="_Toc121336172"/>
    </w:p>
    <w:p w:rsidR="009A1938" w:rsidRPr="009A1938" w:rsidRDefault="009A1938" w:rsidP="00FF0650">
      <w:pPr>
        <w:pStyle w:val="2"/>
        <w:rPr>
          <w:lang w:val="en-US" w:eastAsia="ru-RU"/>
        </w:rPr>
      </w:pPr>
      <w:r w:rsidRPr="009A1938">
        <w:rPr>
          <w:lang w:eastAsia="ru-RU"/>
        </w:rPr>
        <w:t>Задание 44</w:t>
      </w:r>
      <w:bookmarkEnd w:id="63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Как делятся электроустановки по условиям электробезопасности?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>. до 1000 В и выше 1000 В.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 xml:space="preserve">. до 10 </w:t>
      </w:r>
      <w:proofErr w:type="spellStart"/>
      <w:r w:rsidRPr="009A1938">
        <w:rPr>
          <w:rFonts w:ascii="Times New Roman" w:hAnsi="Times New Roman" w:cs="Times New Roman"/>
          <w:lang w:eastAsia="ru-RU"/>
        </w:rPr>
        <w:t>кВ</w:t>
      </w:r>
      <w:proofErr w:type="spellEnd"/>
      <w:r w:rsidRPr="009A1938">
        <w:rPr>
          <w:rFonts w:ascii="Times New Roman" w:hAnsi="Times New Roman" w:cs="Times New Roman"/>
          <w:lang w:eastAsia="ru-RU"/>
        </w:rPr>
        <w:t xml:space="preserve"> и выше 10 </w:t>
      </w:r>
      <w:proofErr w:type="spellStart"/>
      <w:r w:rsidRPr="009A1938">
        <w:rPr>
          <w:rFonts w:ascii="Times New Roman" w:hAnsi="Times New Roman" w:cs="Times New Roman"/>
          <w:lang w:eastAsia="ru-RU"/>
        </w:rPr>
        <w:t>кВ.</w:t>
      </w:r>
      <w:proofErr w:type="spellEnd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 до 380 В и выше 380 В.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>. до 1000 В и выше 10000 В.</w:t>
      </w:r>
    </w:p>
    <w:p w:rsidR="009A1938" w:rsidRPr="00FF0650" w:rsidRDefault="009A1938" w:rsidP="00FF3146">
      <w:pPr>
        <w:pStyle w:val="1"/>
        <w:spacing w:before="0" w:after="0"/>
        <w:contextualSpacing/>
        <w:rPr>
          <w:szCs w:val="24"/>
          <w:lang w:val="en-US"/>
        </w:rPr>
      </w:pPr>
    </w:p>
    <w:p w:rsidR="009A1938" w:rsidRPr="009A1938" w:rsidRDefault="009A1938" w:rsidP="00FF0650">
      <w:pPr>
        <w:pStyle w:val="2"/>
        <w:rPr>
          <w:lang w:val="en-US" w:eastAsia="ru-RU"/>
        </w:rPr>
      </w:pPr>
      <w:bookmarkStart w:id="64" w:name="_Toc121336173"/>
      <w:r w:rsidRPr="009A1938">
        <w:rPr>
          <w:lang w:eastAsia="ru-RU"/>
        </w:rPr>
        <w:t>Задание 45</w:t>
      </w:r>
      <w:bookmarkEnd w:id="64"/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b/>
          <w:lang w:eastAsia="ru-RU"/>
        </w:rPr>
      </w:pPr>
      <w:r w:rsidRPr="009A1938">
        <w:rPr>
          <w:rFonts w:ascii="Times New Roman" w:hAnsi="Times New Roman" w:cs="Times New Roman"/>
          <w:b/>
          <w:lang w:eastAsia="ru-RU"/>
        </w:rPr>
        <w:t>Что является номинальным значением параметра электротехнического устройства?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A</w:t>
      </w:r>
      <w:r w:rsidRPr="009A1938">
        <w:rPr>
          <w:rFonts w:ascii="Times New Roman" w:hAnsi="Times New Roman" w:cs="Times New Roman"/>
          <w:lang w:eastAsia="ru-RU"/>
        </w:rPr>
        <w:t>. Установленное пользователем значение параметра электротехнического устройства.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B</w:t>
      </w:r>
      <w:r w:rsidRPr="009A1938">
        <w:rPr>
          <w:rFonts w:ascii="Times New Roman" w:hAnsi="Times New Roman" w:cs="Times New Roman"/>
          <w:lang w:eastAsia="ru-RU"/>
        </w:rPr>
        <w:t>. Указанные в нормативных документах вариации значений параметра электротехнического устройства.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C</w:t>
      </w:r>
      <w:r w:rsidRPr="009A1938">
        <w:rPr>
          <w:rFonts w:ascii="Times New Roman" w:hAnsi="Times New Roman" w:cs="Times New Roman"/>
          <w:lang w:eastAsia="ru-RU"/>
        </w:rPr>
        <w:t>. Указанное разработчиком значение параметра электротехнического устройства.</w:t>
      </w:r>
    </w:p>
    <w:p w:rsidR="009A1938" w:rsidRPr="009A1938" w:rsidRDefault="009A1938" w:rsidP="009A1938">
      <w:pPr>
        <w:spacing w:before="120" w:after="120" w:line="240" w:lineRule="auto"/>
        <w:rPr>
          <w:rFonts w:ascii="Times New Roman" w:hAnsi="Times New Roman" w:cs="Times New Roman"/>
          <w:lang w:eastAsia="ru-RU"/>
        </w:rPr>
      </w:pPr>
      <w:r w:rsidRPr="009A1938">
        <w:rPr>
          <w:rFonts w:ascii="Times New Roman" w:hAnsi="Times New Roman" w:cs="Times New Roman"/>
          <w:lang w:val="en-US" w:eastAsia="ru-RU"/>
        </w:rPr>
        <w:t>D</w:t>
      </w:r>
      <w:r w:rsidRPr="009A1938">
        <w:rPr>
          <w:rFonts w:ascii="Times New Roman" w:hAnsi="Times New Roman" w:cs="Times New Roman"/>
          <w:lang w:eastAsia="ru-RU"/>
        </w:rPr>
        <w:t>. Достигнутое в процессе эксплуатации среднее значение параметра электротехнического устройства</w:t>
      </w:r>
      <w:r w:rsidR="00FF79CB">
        <w:rPr>
          <w:rFonts w:ascii="Times New Roman" w:hAnsi="Times New Roman" w:cs="Times New Roman"/>
          <w:lang w:eastAsia="ru-RU"/>
        </w:rPr>
        <w:t>.</w:t>
      </w:r>
    </w:p>
    <w:p w:rsidR="00AE4F96" w:rsidRPr="00FF79CB" w:rsidRDefault="00AE4F96" w:rsidP="00FF3146">
      <w:pPr>
        <w:pStyle w:val="1"/>
        <w:spacing w:before="0" w:after="0"/>
        <w:contextualSpacing/>
        <w:rPr>
          <w:szCs w:val="24"/>
        </w:rPr>
      </w:pPr>
      <w:r w:rsidRPr="00FF79CB">
        <w:rPr>
          <w:szCs w:val="24"/>
        </w:rPr>
        <w:br w:type="page"/>
      </w:r>
    </w:p>
    <w:p w:rsidR="00591B8D" w:rsidRPr="002639D9" w:rsidRDefault="002639D9" w:rsidP="00FF3146">
      <w:pPr>
        <w:pStyle w:val="1"/>
        <w:spacing w:before="0" w:after="0"/>
        <w:contextualSpacing/>
        <w:rPr>
          <w:szCs w:val="24"/>
        </w:rPr>
      </w:pPr>
      <w:bookmarkStart w:id="65" w:name="_Toc121336174"/>
      <w:r w:rsidRPr="002639D9">
        <w:rPr>
          <w:szCs w:val="24"/>
        </w:rPr>
        <w:lastRenderedPageBreak/>
        <w:t xml:space="preserve">11. </w:t>
      </w:r>
      <w:r w:rsidR="00591B8D" w:rsidRPr="00FF3146">
        <w:rPr>
          <w:szCs w:val="24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  <w:bookmarkEnd w:id="65"/>
    </w:p>
    <w:p w:rsidR="00591B8D" w:rsidRPr="00FF3146" w:rsidRDefault="00591B8D" w:rsidP="00FF3146">
      <w:pPr>
        <w:pStyle w:val="a5"/>
        <w:spacing w:after="0"/>
        <w:rPr>
          <w:szCs w:val="24"/>
        </w:rPr>
      </w:pPr>
      <w:r w:rsidRPr="00FF3146">
        <w:rPr>
          <w:szCs w:val="24"/>
        </w:rPr>
        <w:t>Ключ к тесту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9"/>
        <w:gridCol w:w="4820"/>
        <w:gridCol w:w="2685"/>
      </w:tblGrid>
      <w:tr w:rsidR="00591B8D" w:rsidRPr="00FF3146" w:rsidTr="00B277E9">
        <w:trPr>
          <w:trHeight w:val="20"/>
          <w:tblHeader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8D" w:rsidRPr="00FF0650" w:rsidRDefault="00591B8D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Номер задания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8D" w:rsidRPr="00FF0650" w:rsidRDefault="00591B8D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Правильный ответ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8D" w:rsidRPr="00FF0650" w:rsidRDefault="00591B8D" w:rsidP="00FF0650">
            <w:pPr>
              <w:pStyle w:val="-"/>
              <w:spacing w:after="0"/>
              <w:rPr>
                <w:szCs w:val="24"/>
              </w:rPr>
            </w:pPr>
            <w:r w:rsidRPr="00FF0650">
              <w:rPr>
                <w:szCs w:val="24"/>
              </w:rPr>
              <w:t>Количество баллов за правильный ответ</w:t>
            </w:r>
          </w:p>
        </w:tc>
      </w:tr>
      <w:tr w:rsidR="00703D5B" w:rsidRPr="00FF3146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D5B" w:rsidRPr="00FF0650" w:rsidRDefault="00703D5B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D5B" w:rsidRPr="00FF0650" w:rsidRDefault="00703D5B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D5B" w:rsidRPr="00FF0650" w:rsidRDefault="00CE6020" w:rsidP="00FF0650">
            <w:pPr>
              <w:pStyle w:val="-"/>
              <w:spacing w:after="0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t>1</w:t>
            </w:r>
          </w:p>
        </w:tc>
      </w:tr>
      <w:tr w:rsidR="00986434" w:rsidRPr="00FF3146" w:rsidTr="000D66C4">
        <w:trPr>
          <w:trHeight w:val="116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34" w:rsidRPr="00FF0650" w:rsidRDefault="00986434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34" w:rsidRPr="00FF0650" w:rsidRDefault="00986434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434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spacing w:after="6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5062" w:rsidRPr="000F5062" w:rsidTr="004A0FF0">
        <w:trPr>
          <w:trHeight w:val="7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spacing w:after="6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165D84">
        <w:trPr>
          <w:trHeight w:val="77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spacing w:after="6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F5062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spacing w:after="0"/>
              <w:jc w:val="center"/>
              <w:rPr>
                <w:szCs w:val="24"/>
              </w:rPr>
            </w:pPr>
            <w:r w:rsidRPr="00FF0650">
              <w:rPr>
                <w:szCs w:val="24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0F5062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62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A1938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spacing w:after="0"/>
              <w:jc w:val="center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A1938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spacing w:after="0"/>
              <w:jc w:val="center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A1938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spacing w:after="0"/>
              <w:jc w:val="center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A1938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spacing w:after="0"/>
              <w:jc w:val="center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A1938" w:rsidRPr="000F5062" w:rsidTr="00B277E9">
        <w:trPr>
          <w:trHeight w:val="20"/>
        </w:trPr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spacing w:after="0"/>
              <w:jc w:val="center"/>
              <w:rPr>
                <w:szCs w:val="24"/>
                <w:lang w:val="en-US"/>
              </w:rPr>
            </w:pPr>
            <w:r w:rsidRPr="00FF0650">
              <w:rPr>
                <w:szCs w:val="24"/>
                <w:lang w:val="en-US"/>
              </w:rPr>
              <w:lastRenderedPageBreak/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9A1938" w:rsidP="00FF0650">
            <w:pPr>
              <w:pStyle w:val="a4"/>
              <w:tabs>
                <w:tab w:val="left" w:pos="3540"/>
              </w:tabs>
              <w:spacing w:after="0"/>
              <w:jc w:val="center"/>
              <w:rPr>
                <w:szCs w:val="24"/>
                <w:lang w:val="en-US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938" w:rsidRPr="00FF0650" w:rsidRDefault="00CE6020" w:rsidP="00FF0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0650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</w:tbl>
    <w:p w:rsidR="00591B8D" w:rsidRPr="00FF3146" w:rsidRDefault="00591B8D" w:rsidP="00FF3146">
      <w:pPr>
        <w:pStyle w:val="a5"/>
        <w:spacing w:after="0"/>
        <w:rPr>
          <w:szCs w:val="24"/>
        </w:rPr>
      </w:pPr>
    </w:p>
    <w:p w:rsidR="00591B8D" w:rsidRPr="00FF3146" w:rsidRDefault="00591B8D" w:rsidP="00BC3198">
      <w:pPr>
        <w:pStyle w:val="a5"/>
        <w:rPr>
          <w:szCs w:val="24"/>
        </w:rPr>
      </w:pPr>
      <w:r w:rsidRPr="00FF3146">
        <w:rPr>
          <w:szCs w:val="24"/>
        </w:rPr>
        <w:t>Положительным результатом теоретического этапа экзамена считается получение более 60% от максимально возможного количества баллов при условии обязательных правильных ответах на критические задания.</w:t>
      </w:r>
    </w:p>
    <w:p w:rsidR="00591B8D" w:rsidRPr="00CE6020" w:rsidRDefault="008D492B" w:rsidP="003575F9">
      <w:pPr>
        <w:pStyle w:val="1"/>
        <w:spacing w:before="0" w:after="0"/>
        <w:contextualSpacing/>
        <w:rPr>
          <w:szCs w:val="24"/>
          <w:highlight w:val="red"/>
        </w:rPr>
      </w:pPr>
      <w:bookmarkStart w:id="66" w:name="_GoBack"/>
      <w:bookmarkEnd w:id="66"/>
      <w:r>
        <w:br w:type="page"/>
      </w:r>
      <w:bookmarkStart w:id="67" w:name="_Toc121336175"/>
      <w:r w:rsidR="00591B8D" w:rsidRPr="00EF3C40">
        <w:rPr>
          <w:szCs w:val="24"/>
        </w:rPr>
        <w:lastRenderedPageBreak/>
        <w:t>12. Задания для практического этапа профессионального экзамена:</w:t>
      </w:r>
      <w:bookmarkEnd w:id="67"/>
    </w:p>
    <w:p w:rsidR="00BD28BA" w:rsidRPr="00CE6020" w:rsidRDefault="00BD28BA" w:rsidP="00FF3146">
      <w:pPr>
        <w:pStyle w:val="a5"/>
        <w:spacing w:after="0"/>
        <w:rPr>
          <w:szCs w:val="24"/>
          <w:highlight w:val="red"/>
        </w:rPr>
      </w:pPr>
    </w:p>
    <w:p w:rsidR="00EF3C40" w:rsidRPr="00EF3C40" w:rsidRDefault="00EF3C40" w:rsidP="00EF3C40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Инструкция по выполнению задания для практического этапа:</w:t>
      </w:r>
    </w:p>
    <w:p w:rsidR="00EF3C40" w:rsidRPr="00EF3C40" w:rsidRDefault="00EF3C40" w:rsidP="00EF3C40">
      <w:pPr>
        <w:spacing w:after="120"/>
        <w:ind w:firstLine="567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1. Создайте на рабочем столе компьютера папку под своей фамилией.</w:t>
      </w:r>
    </w:p>
    <w:p w:rsidR="00EF3C40" w:rsidRPr="00EF3C40" w:rsidRDefault="00EF3C40" w:rsidP="00EF3C40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2. Скопируйте с рабочего стола в папку с вашей фамилией папку «Инженер- конструктор I</w:t>
      </w:r>
      <w:r w:rsidRPr="00EF3C40">
        <w:rPr>
          <w:rFonts w:ascii="Times New Roman" w:hAnsi="Times New Roman" w:cs="Times New Roman"/>
          <w:lang w:val="en-US"/>
        </w:rPr>
        <w:t>II</w:t>
      </w:r>
      <w:r w:rsidRPr="00EF3C40">
        <w:rPr>
          <w:rFonts w:ascii="Times New Roman" w:hAnsi="Times New Roman" w:cs="Times New Roman"/>
        </w:rPr>
        <w:t xml:space="preserve"> категории». </w:t>
      </w:r>
    </w:p>
    <w:p w:rsidR="00EF3C40" w:rsidRPr="00EF3C40" w:rsidRDefault="00EF3C40" w:rsidP="00EF3C40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Приступайте к выполнению заданий.</w:t>
      </w:r>
    </w:p>
    <w:p w:rsidR="00EF3C40" w:rsidRPr="00EF3C40" w:rsidRDefault="00EF3C40" w:rsidP="00DF43B4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Задание 1.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384"/>
        <w:gridCol w:w="7098"/>
        <w:gridCol w:w="992"/>
      </w:tblGrid>
      <w:tr w:rsidR="00EF3C40" w:rsidRPr="00EF3C40" w:rsidTr="00AB58C9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C40" w:rsidRPr="00EF3C40" w:rsidRDefault="00EF3C40" w:rsidP="00EF3C40">
            <w:pPr>
              <w:jc w:val="center"/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  <w:bCs/>
              </w:rPr>
              <w:t xml:space="preserve">ТФ </w:t>
            </w:r>
          </w:p>
          <w:p w:rsidR="00EF3C40" w:rsidRPr="00EF3C40" w:rsidRDefault="00EF3C40" w:rsidP="00EF3C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3C40" w:rsidRPr="00EF3C40" w:rsidRDefault="00EF3C40" w:rsidP="00EF3C40">
            <w:pPr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</w:rPr>
              <w:t>Выполнение трудовой функции в реальных условиях «Конструирование блоков с низкой плотностью компоновки элементов»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3C40" w:rsidRPr="00EF3C40" w:rsidRDefault="00EF3C40" w:rsidP="00EF3C40">
            <w:pPr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</w:rPr>
              <w:t>A/01.5</w:t>
            </w:r>
          </w:p>
        </w:tc>
      </w:tr>
    </w:tbl>
    <w:p w:rsidR="00EF3C40" w:rsidRPr="00EF3C40" w:rsidRDefault="00EF3C40" w:rsidP="00EF3C40">
      <w:pPr>
        <w:jc w:val="both"/>
        <w:rPr>
          <w:rFonts w:ascii="Times New Roman" w:hAnsi="Times New Roman" w:cs="Times New Roman"/>
        </w:rPr>
      </w:pPr>
    </w:p>
    <w:p w:rsidR="00EF3C40" w:rsidRPr="00EF3C40" w:rsidRDefault="00EF3C40" w:rsidP="00EF3C40">
      <w:pPr>
        <w:shd w:val="clear" w:color="auto" w:fill="FFFFFF"/>
        <w:spacing w:line="274" w:lineRule="exact"/>
        <w:ind w:right="77"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  <w:b/>
        </w:rPr>
        <w:t xml:space="preserve">Условия задания: </w:t>
      </w:r>
      <w:r w:rsidRPr="00EF3C40">
        <w:rPr>
          <w:rFonts w:ascii="Times New Roman" w:hAnsi="Times New Roman" w:cs="Times New Roman"/>
        </w:rPr>
        <w:t>сконструировать печатную плату в</w:t>
      </w:r>
      <w:r w:rsidRPr="00EF3C40">
        <w:rPr>
          <w:rFonts w:ascii="Times New Roman" w:hAnsi="Times New Roman" w:cs="Times New Roman"/>
          <w:b/>
        </w:rPr>
        <w:t xml:space="preserve"> </w:t>
      </w:r>
      <w:proofErr w:type="spellStart"/>
      <w:r w:rsidRPr="00EF3C40">
        <w:rPr>
          <w:rFonts w:ascii="Times New Roman" w:hAnsi="Times New Roman" w:cs="Times New Roman"/>
          <w:lang w:val="en-US"/>
        </w:rPr>
        <w:t>Altium</w:t>
      </w:r>
      <w:proofErr w:type="spellEnd"/>
      <w:r w:rsidRPr="00EF3C40">
        <w:rPr>
          <w:rFonts w:ascii="Times New Roman" w:hAnsi="Times New Roman" w:cs="Times New Roman"/>
        </w:rPr>
        <w:t xml:space="preserve"> </w:t>
      </w:r>
      <w:r w:rsidRPr="00EF3C40">
        <w:rPr>
          <w:rFonts w:ascii="Times New Roman" w:hAnsi="Times New Roman" w:cs="Times New Roman"/>
          <w:lang w:val="en-US"/>
        </w:rPr>
        <w:t>Design</w:t>
      </w:r>
      <w:r w:rsidRPr="00EF3C40">
        <w:rPr>
          <w:rFonts w:ascii="Times New Roman" w:hAnsi="Times New Roman" w:cs="Times New Roman"/>
        </w:rPr>
        <w:t xml:space="preserve"> для приведенной схемы.</w:t>
      </w:r>
    </w:p>
    <w:p w:rsidR="00EF3C40" w:rsidRPr="00EF3C40" w:rsidRDefault="00EF3C40" w:rsidP="00EF3C40">
      <w:pPr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09665" cy="4231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31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40" w:rsidRPr="00EF3C40" w:rsidRDefault="00EF3C40" w:rsidP="00EF3C40">
      <w:pPr>
        <w:jc w:val="center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Рисунок 1 – Принципиальная схема устройства</w:t>
      </w:r>
    </w:p>
    <w:p w:rsidR="00EF3C40" w:rsidRPr="00EF3C40" w:rsidRDefault="00EF3C40" w:rsidP="00EF3C40">
      <w:pPr>
        <w:jc w:val="center"/>
        <w:rPr>
          <w:rFonts w:ascii="Times New Roman" w:hAnsi="Times New Roman" w:cs="Times New Roman"/>
        </w:rPr>
      </w:pPr>
    </w:p>
    <w:p w:rsidR="00EF3C40" w:rsidRPr="00EF3C40" w:rsidRDefault="00EF3C40" w:rsidP="00EF3C40">
      <w:pPr>
        <w:tabs>
          <w:tab w:val="left" w:pos="360"/>
          <w:tab w:val="left" w:pos="540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1.1 Разработайте необходимые библиотеки компонентов. При необходимости разработайте УГО и посадочные места. Создайте электрическую принципиальную схему в соответствии с требованиями ЕСКД. Расположите на схеме два разъема – для питания и для выходных сигналов.</w:t>
      </w:r>
    </w:p>
    <w:p w:rsidR="00EF3C40" w:rsidRPr="00EF3C40" w:rsidRDefault="00EF3C40" w:rsidP="00EF3C40">
      <w:pPr>
        <w:tabs>
          <w:tab w:val="left" w:pos="360"/>
          <w:tab w:val="left" w:pos="540"/>
        </w:tabs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lastRenderedPageBreak/>
        <w:t xml:space="preserve">При выполнении задания 1.1 создайте проект в САПР </w:t>
      </w:r>
      <w:proofErr w:type="spellStart"/>
      <w:r w:rsidRPr="00EF3C40">
        <w:rPr>
          <w:rFonts w:ascii="Times New Roman" w:hAnsi="Times New Roman" w:cs="Times New Roman"/>
          <w:lang w:val="en-US"/>
        </w:rPr>
        <w:t>Altium</w:t>
      </w:r>
      <w:proofErr w:type="spellEnd"/>
      <w:r w:rsidRPr="00EF3C40">
        <w:rPr>
          <w:rFonts w:ascii="Times New Roman" w:hAnsi="Times New Roman" w:cs="Times New Roman"/>
        </w:rPr>
        <w:t xml:space="preserve"> </w:t>
      </w:r>
      <w:r w:rsidRPr="00EF3C40">
        <w:rPr>
          <w:rFonts w:ascii="Times New Roman" w:hAnsi="Times New Roman" w:cs="Times New Roman"/>
          <w:lang w:val="en-US"/>
        </w:rPr>
        <w:t>Designer</w:t>
      </w:r>
      <w:r w:rsidRPr="00EF3C40">
        <w:rPr>
          <w:rFonts w:ascii="Times New Roman" w:hAnsi="Times New Roman" w:cs="Times New Roman"/>
        </w:rPr>
        <w:t xml:space="preserve"> с названием «</w:t>
      </w:r>
      <w:r w:rsidRPr="00EF3C40">
        <w:rPr>
          <w:rFonts w:ascii="Times New Roman" w:hAnsi="Times New Roman" w:cs="Times New Roman"/>
          <w:lang w:val="en-US"/>
        </w:rPr>
        <w:t>Device</w:t>
      </w:r>
      <w:r w:rsidRPr="00EF3C40">
        <w:rPr>
          <w:rFonts w:ascii="Times New Roman" w:hAnsi="Times New Roman" w:cs="Times New Roman"/>
        </w:rPr>
        <w:t>». Добавьте в проект файл схемы и недостающие файлы библиотеки компонентов. Создайте недостающие компоненты. Разместите на схеме компоненты в соответствии с заданием. Назначьте номиналы пассивных компонентов в соответствии с заданием. Используя встроенный инструмент для аннотации присвойте позиционные обозначения элементам схемы.</w:t>
      </w:r>
    </w:p>
    <w:p w:rsidR="00EF3C40" w:rsidRPr="00EF1474" w:rsidRDefault="00EF3C40" w:rsidP="00EF3C40">
      <w:pPr>
        <w:tabs>
          <w:tab w:val="left" w:pos="360"/>
          <w:tab w:val="left" w:pos="540"/>
        </w:tabs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Результаты сохраните в проекте, а также вставьте необходимые снимки экрана в поля, предусмотренные данным бланком.</w:t>
      </w:r>
    </w:p>
    <w:p w:rsidR="00EF3C40" w:rsidRPr="00AB58C9" w:rsidRDefault="00EF3C40" w:rsidP="00EF3C40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 xml:space="preserve">Вставьте снимок экрана из </w:t>
      </w:r>
      <w:proofErr w:type="spellStart"/>
      <w:r w:rsidRPr="00EF3C40">
        <w:rPr>
          <w:rFonts w:ascii="Times New Roman" w:hAnsi="Times New Roman" w:cs="Times New Roman"/>
          <w:b/>
        </w:rPr>
        <w:t>Altium</w:t>
      </w:r>
      <w:proofErr w:type="spellEnd"/>
      <w:r w:rsidRPr="00EF3C40">
        <w:rPr>
          <w:rFonts w:ascii="Times New Roman" w:hAnsi="Times New Roman" w:cs="Times New Roman"/>
          <w:b/>
        </w:rPr>
        <w:t xml:space="preserve"> </w:t>
      </w:r>
      <w:proofErr w:type="spellStart"/>
      <w:r w:rsidRPr="00EF3C40">
        <w:rPr>
          <w:rFonts w:ascii="Times New Roman" w:hAnsi="Times New Roman" w:cs="Times New Roman"/>
          <w:b/>
        </w:rPr>
        <w:t>Designer</w:t>
      </w:r>
      <w:proofErr w:type="spellEnd"/>
      <w:r w:rsidRPr="00EF3C40">
        <w:rPr>
          <w:rFonts w:ascii="Times New Roman" w:hAnsi="Times New Roman" w:cs="Times New Roman"/>
          <w:b/>
        </w:rPr>
        <w:t xml:space="preserve"> с созданной принципиальной схемой: </w:t>
      </w:r>
    </w:p>
    <w:p w:rsidR="00EF3C40" w:rsidRPr="00EF1474" w:rsidRDefault="00EF3C40" w:rsidP="00EF3C40">
      <w:pPr>
        <w:keepNext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 xml:space="preserve">Вставьте снимков экрана одного из компонентов из </w:t>
      </w:r>
      <w:proofErr w:type="spellStart"/>
      <w:r w:rsidRPr="00EF3C40">
        <w:rPr>
          <w:rFonts w:ascii="Times New Roman" w:hAnsi="Times New Roman" w:cs="Times New Roman"/>
          <w:b/>
        </w:rPr>
        <w:t>Altium</w:t>
      </w:r>
      <w:proofErr w:type="spellEnd"/>
      <w:r w:rsidRPr="00EF3C40">
        <w:rPr>
          <w:rFonts w:ascii="Times New Roman" w:hAnsi="Times New Roman" w:cs="Times New Roman"/>
          <w:b/>
        </w:rPr>
        <w:t xml:space="preserve"> </w:t>
      </w:r>
      <w:proofErr w:type="spellStart"/>
      <w:r w:rsidRPr="00EF3C40">
        <w:rPr>
          <w:rFonts w:ascii="Times New Roman" w:hAnsi="Times New Roman" w:cs="Times New Roman"/>
          <w:b/>
        </w:rPr>
        <w:t>Designer</w:t>
      </w:r>
      <w:proofErr w:type="spellEnd"/>
      <w:r w:rsidRPr="00EF3C40">
        <w:rPr>
          <w:rFonts w:ascii="Times New Roman" w:hAnsi="Times New Roman" w:cs="Times New Roman"/>
          <w:b/>
        </w:rPr>
        <w:t xml:space="preserve"> с привязанным посадочным местом: </w:t>
      </w:r>
    </w:p>
    <w:p w:rsidR="00AB58C9" w:rsidRPr="00EF1474" w:rsidRDefault="00AB58C9" w:rsidP="00EF3C40">
      <w:pPr>
        <w:keepNext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F3C40" w:rsidRPr="00EF3C40" w:rsidRDefault="00EF3C40" w:rsidP="00EF3C40">
      <w:pPr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  <w:b/>
          <w:color w:val="000000"/>
        </w:rPr>
        <w:t xml:space="preserve">1.2 Разработайте печатную плату. Применяйте компоненты для поверхностного монтажа: резисторы и конденсаторы в корпусе 0603 или 0805. Количество слоёв – один или два. Разъемы серии </w:t>
      </w:r>
      <w:r w:rsidRPr="00EF3C40">
        <w:rPr>
          <w:rFonts w:ascii="Times New Roman" w:hAnsi="Times New Roman" w:cs="Times New Roman"/>
          <w:b/>
          <w:color w:val="000000"/>
          <w:lang w:val="en-US"/>
        </w:rPr>
        <w:t>DG</w:t>
      </w:r>
      <w:r w:rsidRPr="00EF3C40">
        <w:rPr>
          <w:rFonts w:ascii="Times New Roman" w:hAnsi="Times New Roman" w:cs="Times New Roman"/>
          <w:b/>
          <w:color w:val="000000"/>
        </w:rPr>
        <w:t xml:space="preserve">-350, потенциометр серии </w:t>
      </w:r>
      <w:r w:rsidRPr="00EF3C40">
        <w:rPr>
          <w:rFonts w:ascii="Times New Roman" w:hAnsi="Times New Roman" w:cs="Times New Roman"/>
          <w:b/>
          <w:color w:val="000000"/>
          <w:lang w:val="en-US"/>
        </w:rPr>
        <w:t>PTV</w:t>
      </w:r>
      <w:r w:rsidRPr="00EF3C40">
        <w:rPr>
          <w:rFonts w:ascii="Times New Roman" w:hAnsi="Times New Roman" w:cs="Times New Roman"/>
          <w:b/>
          <w:color w:val="000000"/>
        </w:rPr>
        <w:t>09</w:t>
      </w:r>
      <w:r w:rsidRPr="00EF3C40">
        <w:rPr>
          <w:rFonts w:ascii="Times New Roman" w:hAnsi="Times New Roman" w:cs="Times New Roman"/>
          <w:b/>
          <w:color w:val="000000"/>
          <w:lang w:val="en-US"/>
        </w:rPr>
        <w:t>A</w:t>
      </w:r>
      <w:r w:rsidRPr="00EF3C40">
        <w:rPr>
          <w:rFonts w:ascii="Times New Roman" w:hAnsi="Times New Roman" w:cs="Times New Roman"/>
          <w:b/>
          <w:color w:val="000000"/>
        </w:rPr>
        <w:t xml:space="preserve"> или аналогичный для монтажа на печатную плату. Размеры платы должны быть минимальными, форма – прямоугольная.</w:t>
      </w:r>
    </w:p>
    <w:p w:rsidR="00EF3C40" w:rsidRPr="00EF3C40" w:rsidRDefault="00EF3C40" w:rsidP="00EF3C40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</w:rPr>
        <w:t xml:space="preserve">Для выполнения задания 1.2 скомпилируйте проект и добавьте в него файл печатной платы. Импортируйте на печатную плату компоненты в соответствии с файлом схемы. Разместите компоненты на печатной плате. Разместите разъемы по краям платы. На отдельном слое создайте контур печатной платы, перенесите начало координат в левый нижний угол печатной платы. Соедините компоненты печатными проводниками. </w:t>
      </w:r>
      <w:r w:rsidRPr="00EF3C40">
        <w:rPr>
          <w:rFonts w:ascii="Times New Roman" w:hAnsi="Times New Roman" w:cs="Times New Roman"/>
          <w:b/>
        </w:rPr>
        <w:t>Не забывайте сохранять внесенные изменения.</w:t>
      </w:r>
    </w:p>
    <w:p w:rsidR="00EF3C40" w:rsidRPr="00EF3C40" w:rsidRDefault="00EF3C40" w:rsidP="00EF3C40">
      <w:pPr>
        <w:keepNext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 xml:space="preserve">Укажите габаритные размеры платы и диаметры крепежных отверстий, вставьте снимок экрана из </w:t>
      </w:r>
      <w:proofErr w:type="spellStart"/>
      <w:r w:rsidRPr="00EF3C40">
        <w:rPr>
          <w:rFonts w:ascii="Times New Roman" w:hAnsi="Times New Roman" w:cs="Times New Roman"/>
          <w:b/>
        </w:rPr>
        <w:t>Altium</w:t>
      </w:r>
      <w:proofErr w:type="spellEnd"/>
      <w:r w:rsidRPr="00EF3C40">
        <w:rPr>
          <w:rFonts w:ascii="Times New Roman" w:hAnsi="Times New Roman" w:cs="Times New Roman"/>
          <w:b/>
        </w:rPr>
        <w:t xml:space="preserve"> </w:t>
      </w:r>
      <w:proofErr w:type="spellStart"/>
      <w:r w:rsidRPr="00EF3C40">
        <w:rPr>
          <w:rFonts w:ascii="Times New Roman" w:hAnsi="Times New Roman" w:cs="Times New Roman"/>
          <w:b/>
        </w:rPr>
        <w:t>Designer</w:t>
      </w:r>
      <w:proofErr w:type="spellEnd"/>
      <w:r w:rsidRPr="00EF3C40">
        <w:rPr>
          <w:rFonts w:ascii="Times New Roman" w:hAnsi="Times New Roman" w:cs="Times New Roman"/>
          <w:b/>
        </w:rPr>
        <w:t xml:space="preserve"> с видом печатных проводников отдельно для верхнего слоя платы:</w:t>
      </w:r>
    </w:p>
    <w:p w:rsidR="00EF3C40" w:rsidRPr="00EF3C40" w:rsidRDefault="00EF3C40" w:rsidP="00EF3C40">
      <w:pPr>
        <w:keepNext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 xml:space="preserve">Вставьте снимок экрана из </w:t>
      </w:r>
      <w:proofErr w:type="spellStart"/>
      <w:r w:rsidRPr="00EF3C40">
        <w:rPr>
          <w:rFonts w:ascii="Times New Roman" w:hAnsi="Times New Roman" w:cs="Times New Roman"/>
          <w:b/>
        </w:rPr>
        <w:t>Altium</w:t>
      </w:r>
      <w:proofErr w:type="spellEnd"/>
      <w:r w:rsidRPr="00EF3C40">
        <w:rPr>
          <w:rFonts w:ascii="Times New Roman" w:hAnsi="Times New Roman" w:cs="Times New Roman"/>
          <w:b/>
        </w:rPr>
        <w:t xml:space="preserve"> </w:t>
      </w:r>
      <w:proofErr w:type="spellStart"/>
      <w:r w:rsidRPr="00EF3C40">
        <w:rPr>
          <w:rFonts w:ascii="Times New Roman" w:hAnsi="Times New Roman" w:cs="Times New Roman"/>
          <w:b/>
        </w:rPr>
        <w:t>Designer</w:t>
      </w:r>
      <w:proofErr w:type="spellEnd"/>
      <w:r w:rsidRPr="00EF3C40">
        <w:rPr>
          <w:rFonts w:ascii="Times New Roman" w:hAnsi="Times New Roman" w:cs="Times New Roman"/>
          <w:b/>
        </w:rPr>
        <w:t xml:space="preserve"> с видом печатных проводников отдельно для нижнего слоя платы:</w:t>
      </w:r>
    </w:p>
    <w:p w:rsidR="00EF3C40" w:rsidRPr="00EF3C40" w:rsidRDefault="00EF3C40" w:rsidP="00EF3C40">
      <w:pPr>
        <w:spacing w:after="120"/>
        <w:ind w:firstLine="567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 xml:space="preserve">По результатам выполнения практического задания №1 в вашей папке должно быть сохранено 6 файлов: </w:t>
      </w:r>
    </w:p>
    <w:p w:rsidR="00EF3C40" w:rsidRP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EF3C40">
        <w:rPr>
          <w:rFonts w:ascii="Times New Roman" w:hAnsi="Times New Roman"/>
          <w:sz w:val="24"/>
          <w:szCs w:val="24"/>
        </w:rPr>
        <w:t>Практическое задание.doc</w:t>
      </w:r>
    </w:p>
    <w:p w:rsidR="00EF3C40" w:rsidRP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3C40">
        <w:rPr>
          <w:rFonts w:ascii="Times New Roman" w:hAnsi="Times New Roman"/>
          <w:sz w:val="24"/>
          <w:szCs w:val="24"/>
          <w:lang w:val="en-US"/>
        </w:rPr>
        <w:t>Device.PrjPcb</w:t>
      </w:r>
      <w:proofErr w:type="spellEnd"/>
    </w:p>
    <w:p w:rsidR="00EF3C40" w:rsidRP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3C40">
        <w:rPr>
          <w:rFonts w:ascii="Times New Roman" w:hAnsi="Times New Roman"/>
          <w:sz w:val="24"/>
          <w:szCs w:val="24"/>
          <w:lang w:val="en-US"/>
        </w:rPr>
        <w:t>Device.SchDoc</w:t>
      </w:r>
      <w:proofErr w:type="spellEnd"/>
    </w:p>
    <w:p w:rsidR="00EF3C40" w:rsidRP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3C40">
        <w:rPr>
          <w:rFonts w:ascii="Times New Roman" w:hAnsi="Times New Roman"/>
          <w:sz w:val="24"/>
          <w:szCs w:val="24"/>
          <w:lang w:val="en-US"/>
        </w:rPr>
        <w:t>Device.PcbDoc</w:t>
      </w:r>
      <w:proofErr w:type="spellEnd"/>
    </w:p>
    <w:p w:rsidR="00EF3C40" w:rsidRP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EF3C40">
        <w:rPr>
          <w:rFonts w:ascii="Times New Roman" w:hAnsi="Times New Roman"/>
          <w:sz w:val="24"/>
          <w:szCs w:val="24"/>
        </w:rPr>
        <w:t>Schlib1.SchLib</w:t>
      </w:r>
    </w:p>
    <w:p w:rsidR="00EF3C40" w:rsidRDefault="00EF3C40" w:rsidP="00EF3C40">
      <w:pPr>
        <w:pStyle w:val="af5"/>
        <w:numPr>
          <w:ilvl w:val="0"/>
          <w:numId w:val="4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EF3C40">
        <w:rPr>
          <w:rFonts w:ascii="Times New Roman" w:hAnsi="Times New Roman"/>
          <w:sz w:val="24"/>
          <w:szCs w:val="24"/>
          <w:lang w:val="en-US"/>
        </w:rPr>
        <w:t>PcbLib1.PcbLib</w:t>
      </w:r>
      <w:r w:rsidRPr="00EF3C40">
        <w:rPr>
          <w:rFonts w:ascii="Times New Roman" w:hAnsi="Times New Roman"/>
          <w:sz w:val="24"/>
          <w:szCs w:val="24"/>
        </w:rPr>
        <w:t>.</w:t>
      </w:r>
    </w:p>
    <w:p w:rsidR="00DF43B4" w:rsidRDefault="00DF43B4" w:rsidP="00DF43B4">
      <w:pPr>
        <w:pStyle w:val="af5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A250F" w:rsidRPr="004C3483" w:rsidRDefault="00AA250F" w:rsidP="00AA250F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b/>
          <w:lang w:eastAsia="ru-RU"/>
        </w:rPr>
      </w:pPr>
      <w:r w:rsidRPr="004C3483">
        <w:rPr>
          <w:rFonts w:ascii="Times New Roman" w:hAnsi="Times New Roman" w:cs="Times New Roman"/>
          <w:b/>
          <w:lang w:eastAsia="ru-RU"/>
        </w:rPr>
        <w:lastRenderedPageBreak/>
        <w:t>Задачи и формы представления результатов практического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336"/>
        <w:gridCol w:w="3432"/>
      </w:tblGrid>
      <w:tr w:rsidR="00AA250F" w:rsidRPr="004C3483" w:rsidTr="00AA250F">
        <w:trPr>
          <w:tblHeader/>
        </w:trPr>
        <w:tc>
          <w:tcPr>
            <w:tcW w:w="301" w:type="pct"/>
          </w:tcPr>
          <w:p w:rsidR="00AA250F" w:rsidRPr="004C3483" w:rsidRDefault="00AA250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859" w:type="pct"/>
          </w:tcPr>
          <w:p w:rsidR="00AA250F" w:rsidRPr="004C3483" w:rsidRDefault="00AA250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Задачи</w:t>
            </w:r>
          </w:p>
        </w:tc>
        <w:tc>
          <w:tcPr>
            <w:tcW w:w="1840" w:type="pct"/>
          </w:tcPr>
          <w:p w:rsidR="00AA250F" w:rsidRPr="004C3483" w:rsidRDefault="00AA250F" w:rsidP="00AA250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Форма представления </w:t>
            </w: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результата</w:t>
            </w:r>
          </w:p>
        </w:tc>
      </w:tr>
      <w:tr w:rsidR="008E6E19" w:rsidRPr="004C3483" w:rsidTr="00CB117F">
        <w:tc>
          <w:tcPr>
            <w:tcW w:w="301" w:type="pct"/>
          </w:tcPr>
          <w:p w:rsidR="008E6E19" w:rsidRPr="004C3483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859" w:type="pct"/>
          </w:tcPr>
          <w:p w:rsidR="008E6E19" w:rsidRPr="004C3483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Создание</w:t>
            </w:r>
            <w:r w:rsidRPr="00AA250F">
              <w:rPr>
                <w:rFonts w:ascii="Times New Roman" w:hAnsi="Times New Roman" w:cs="Times New Roman"/>
                <w:lang w:eastAsia="ru-RU"/>
              </w:rPr>
              <w:t xml:space="preserve"> УГО компонентов</w:t>
            </w:r>
          </w:p>
        </w:tc>
        <w:tc>
          <w:tcPr>
            <w:tcW w:w="1840" w:type="pct"/>
            <w:vMerge w:val="restart"/>
            <w:vAlign w:val="center"/>
          </w:tcPr>
          <w:p w:rsidR="008E6E19" w:rsidRPr="000200C2" w:rsidRDefault="008E6E19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6E19">
              <w:rPr>
                <w:rFonts w:ascii="Times New Roman" w:hAnsi="Times New Roman" w:cs="Times New Roman"/>
              </w:rPr>
              <w:t xml:space="preserve">Библиотека компонентов с привязанным посадочным местом в </w:t>
            </w:r>
            <w:proofErr w:type="spellStart"/>
            <w:r w:rsidRPr="008E6E19">
              <w:rPr>
                <w:rFonts w:ascii="Times New Roman" w:hAnsi="Times New Roman" w:cs="Times New Roman"/>
                <w:lang w:val="en-US"/>
              </w:rPr>
              <w:t>Altium</w:t>
            </w:r>
            <w:proofErr w:type="spellEnd"/>
            <w:r w:rsidRPr="008E6E19">
              <w:rPr>
                <w:rFonts w:ascii="Times New Roman" w:hAnsi="Times New Roman" w:cs="Times New Roman"/>
              </w:rPr>
              <w:t xml:space="preserve"> </w:t>
            </w:r>
            <w:r w:rsidRPr="008E6E19">
              <w:rPr>
                <w:rFonts w:ascii="Times New Roman" w:hAnsi="Times New Roman" w:cs="Times New Roman"/>
                <w:lang w:val="en-US"/>
              </w:rPr>
              <w:t>Designer</w:t>
            </w:r>
            <w:r w:rsidR="000200C2">
              <w:rPr>
                <w:rFonts w:ascii="Times New Roman" w:hAnsi="Times New Roman" w:cs="Times New Roman"/>
              </w:rPr>
              <w:t xml:space="preserve"> </w:t>
            </w:r>
            <w:r w:rsidR="000200C2">
              <w:rPr>
                <w:rFonts w:ascii="Times New Roman" w:hAnsi="Times New Roman" w:cs="Times New Roman"/>
              </w:rPr>
              <w:br/>
              <w:t>(файлы проекта)</w:t>
            </w:r>
          </w:p>
          <w:p w:rsidR="008E6E19" w:rsidRPr="004C3483" w:rsidRDefault="008E6E19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8E6E19" w:rsidRPr="004C3483" w:rsidTr="00CB117F">
        <w:tc>
          <w:tcPr>
            <w:tcW w:w="301" w:type="pct"/>
          </w:tcPr>
          <w:p w:rsidR="008E6E19" w:rsidRPr="004C3483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859" w:type="pct"/>
          </w:tcPr>
          <w:p w:rsidR="008E6E19" w:rsidRPr="004C3483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Создание</w:t>
            </w:r>
            <w:r w:rsidRPr="00AA250F">
              <w:rPr>
                <w:rFonts w:ascii="Times New Roman" w:hAnsi="Times New Roman" w:cs="Times New Roman"/>
                <w:lang w:eastAsia="ru-RU"/>
              </w:rPr>
              <w:t xml:space="preserve"> посадочны</w:t>
            </w:r>
            <w:r>
              <w:rPr>
                <w:rFonts w:ascii="Times New Roman" w:hAnsi="Times New Roman" w:cs="Times New Roman"/>
                <w:lang w:eastAsia="ru-RU"/>
              </w:rPr>
              <w:t>х</w:t>
            </w:r>
            <w:r w:rsidRPr="00AA250F">
              <w:rPr>
                <w:rFonts w:ascii="Times New Roman" w:hAnsi="Times New Roman" w:cs="Times New Roman"/>
                <w:lang w:eastAsia="ru-RU"/>
              </w:rPr>
              <w:t xml:space="preserve"> мест компонентов</w:t>
            </w:r>
          </w:p>
        </w:tc>
        <w:tc>
          <w:tcPr>
            <w:tcW w:w="1840" w:type="pct"/>
            <w:vMerge/>
            <w:vAlign w:val="center"/>
          </w:tcPr>
          <w:p w:rsidR="008E6E19" w:rsidRPr="004C3483" w:rsidRDefault="008E6E19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8E6E19" w:rsidRPr="004C3483" w:rsidTr="00CB117F">
        <w:tc>
          <w:tcPr>
            <w:tcW w:w="301" w:type="pct"/>
          </w:tcPr>
          <w:p w:rsidR="008E6E19" w:rsidRPr="004C3483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2859" w:type="pct"/>
          </w:tcPr>
          <w:p w:rsidR="008E6E19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Привязка посадочных мест</w:t>
            </w:r>
            <w:r w:rsidRPr="00AA250F">
              <w:rPr>
                <w:rFonts w:ascii="Times New Roman" w:hAnsi="Times New Roman" w:cs="Times New Roman"/>
                <w:lang w:eastAsia="ru-RU"/>
              </w:rPr>
              <w:t xml:space="preserve"> к УГО </w:t>
            </w:r>
          </w:p>
        </w:tc>
        <w:tc>
          <w:tcPr>
            <w:tcW w:w="1840" w:type="pct"/>
            <w:vMerge/>
            <w:vAlign w:val="center"/>
          </w:tcPr>
          <w:p w:rsidR="008E6E19" w:rsidRDefault="008E6E19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AA250F" w:rsidRPr="004C3483" w:rsidTr="00CB117F">
        <w:tc>
          <w:tcPr>
            <w:tcW w:w="301" w:type="pct"/>
          </w:tcPr>
          <w:p w:rsidR="00AA250F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859" w:type="pct"/>
          </w:tcPr>
          <w:p w:rsidR="00AA250F" w:rsidRDefault="008E6E19" w:rsidP="008E6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Соединение и размещение компонентов </w:t>
            </w:r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на схеме </w:t>
            </w:r>
          </w:p>
        </w:tc>
        <w:tc>
          <w:tcPr>
            <w:tcW w:w="1840" w:type="pct"/>
            <w:vMerge w:val="restart"/>
            <w:vAlign w:val="center"/>
          </w:tcPr>
          <w:p w:rsidR="00AA250F" w:rsidRDefault="008E6E19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Схема электрическая принципиальная в </w:t>
            </w:r>
            <w:proofErr w:type="spellStart"/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>Altium</w:t>
            </w:r>
            <w:proofErr w:type="spellEnd"/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>Designer</w:t>
            </w:r>
            <w:proofErr w:type="spellEnd"/>
          </w:p>
        </w:tc>
      </w:tr>
      <w:tr w:rsidR="00AA250F" w:rsidRPr="004C3483" w:rsidTr="00CB117F">
        <w:tc>
          <w:tcPr>
            <w:tcW w:w="301" w:type="pct"/>
          </w:tcPr>
          <w:p w:rsidR="00AA250F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859" w:type="pct"/>
          </w:tcPr>
          <w:p w:rsidR="00AA250F" w:rsidRDefault="008E6E19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Обозначение номиналов</w:t>
            </w:r>
            <w:r w:rsidRPr="008E6E1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компонентов в соответствии с заданием</w:t>
            </w:r>
          </w:p>
        </w:tc>
        <w:tc>
          <w:tcPr>
            <w:tcW w:w="1840" w:type="pct"/>
            <w:vMerge/>
            <w:vAlign w:val="center"/>
          </w:tcPr>
          <w:p w:rsidR="00AA250F" w:rsidRDefault="00AA250F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CB117F" w:rsidRPr="004C3483" w:rsidTr="00CB117F">
        <w:tc>
          <w:tcPr>
            <w:tcW w:w="301" w:type="pct"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859" w:type="pct"/>
          </w:tcPr>
          <w:p w:rsidR="00CB117F" w:rsidRDefault="00CB117F" w:rsidP="00CB117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Применен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ие</w:t>
            </w: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компонент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ов</w:t>
            </w: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для поверхностного монтажа: резисторы и конденсаторы в корпусе 0603 или 0805</w:t>
            </w:r>
          </w:p>
        </w:tc>
        <w:tc>
          <w:tcPr>
            <w:tcW w:w="1840" w:type="pct"/>
            <w:vMerge w:val="restart"/>
            <w:vAlign w:val="center"/>
          </w:tcPr>
          <w:p w:rsidR="00CB117F" w:rsidRDefault="00CB117F" w:rsidP="00CB11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нимок экрана из </w:t>
            </w:r>
            <w:proofErr w:type="spellStart"/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Altium</w:t>
            </w:r>
            <w:proofErr w:type="spellEnd"/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Designer</w:t>
            </w:r>
            <w:proofErr w:type="spellEnd"/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 видом печатных проводников</w:t>
            </w:r>
            <w:r w:rsidR="000200C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файлы проекта</w:t>
            </w:r>
          </w:p>
        </w:tc>
      </w:tr>
      <w:tr w:rsidR="00CB117F" w:rsidRPr="004C3483" w:rsidTr="00AA250F">
        <w:tc>
          <w:tcPr>
            <w:tcW w:w="301" w:type="pct"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859" w:type="pct"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Количество слоёв платы – один или два. Применяются переходные отверстия одного диаметра, размеры элементов переходных отверстий и печатных проводников соответствуют 3 или 4 классу точности</w:t>
            </w:r>
          </w:p>
        </w:tc>
        <w:tc>
          <w:tcPr>
            <w:tcW w:w="1840" w:type="pct"/>
            <w:vMerge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CB117F" w:rsidRPr="004C3483" w:rsidTr="00AA250F">
        <w:tc>
          <w:tcPr>
            <w:tcW w:w="301" w:type="pct"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859" w:type="pct"/>
          </w:tcPr>
          <w:p w:rsidR="00CB117F" w:rsidRDefault="00CB117F" w:rsidP="00CB117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Применен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ие разъемов</w:t>
            </w: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серии DG-350, потенциометр серии PTV09A или аналогичный для монтажа на печатную плату</w:t>
            </w:r>
          </w:p>
        </w:tc>
        <w:tc>
          <w:tcPr>
            <w:tcW w:w="1840" w:type="pct"/>
            <w:vMerge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CB117F" w:rsidRPr="004C3483" w:rsidTr="00AA250F">
        <w:tc>
          <w:tcPr>
            <w:tcW w:w="301" w:type="pct"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859" w:type="pct"/>
          </w:tcPr>
          <w:p w:rsidR="00CB117F" w:rsidRP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B117F">
              <w:rPr>
                <w:rFonts w:ascii="Times New Roman" w:hAnsi="Times New Roman" w:cs="Times New Roman"/>
                <w:color w:val="000000"/>
                <w:lang w:eastAsia="ru-RU"/>
              </w:rPr>
              <w:t>Размеры платы минимальные, форма – прямоугольная</w:t>
            </w:r>
          </w:p>
        </w:tc>
        <w:tc>
          <w:tcPr>
            <w:tcW w:w="1840" w:type="pct"/>
            <w:vMerge/>
          </w:tcPr>
          <w:p w:rsidR="00CB117F" w:rsidRDefault="00CB117F" w:rsidP="00AA25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AA250F" w:rsidRDefault="00AA250F" w:rsidP="00AA250F">
      <w:pPr>
        <w:keepNext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b/>
          <w:lang w:eastAsia="ru-RU"/>
        </w:rPr>
      </w:pPr>
    </w:p>
    <w:p w:rsidR="00AA250F" w:rsidRDefault="00AA250F" w:rsidP="000200C2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b/>
          <w:lang w:eastAsia="ru-RU"/>
        </w:rPr>
      </w:pPr>
      <w:r w:rsidRPr="004C3483">
        <w:rPr>
          <w:rFonts w:ascii="Times New Roman" w:hAnsi="Times New Roman" w:cs="Times New Roman"/>
          <w:b/>
          <w:lang w:eastAsia="ru-RU"/>
        </w:rPr>
        <w:t>Объекты оценки практического задания</w:t>
      </w:r>
    </w:p>
    <w:p w:rsidR="00AA250F" w:rsidRDefault="00AA250F" w:rsidP="00AA250F">
      <w:pPr>
        <w:keepNext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b/>
          <w:lang w:eastAsia="ru-RU"/>
        </w:rPr>
      </w:pPr>
    </w:p>
    <w:p w:rsidR="00614255" w:rsidRDefault="00AA250F" w:rsidP="00614255">
      <w:pPr>
        <w:spacing w:after="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  <w:r w:rsidRPr="004C3483">
        <w:rPr>
          <w:rFonts w:ascii="Times New Roman" w:hAnsi="Times New Roman" w:cs="Times New Roman"/>
          <w:lang w:eastAsia="ru-RU"/>
        </w:rPr>
        <w:t>Таблица оценки представлена в файле «Лист эксперта.xls»</w:t>
      </w:r>
    </w:p>
    <w:p w:rsidR="00614255" w:rsidRDefault="00614255" w:rsidP="00614255">
      <w:pPr>
        <w:spacing w:after="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</w:p>
    <w:p w:rsidR="00614255" w:rsidRDefault="00614255" w:rsidP="00614255">
      <w:pPr>
        <w:spacing w:after="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</w:p>
    <w:p w:rsidR="00EF3C40" w:rsidRDefault="00EF3C40" w:rsidP="0061425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</w:t>
      </w:r>
      <w:r w:rsidRPr="00EF3C40">
        <w:rPr>
          <w:rFonts w:ascii="Times New Roman" w:hAnsi="Times New Roman" w:cs="Times New Roman"/>
          <w:b/>
        </w:rPr>
        <w:t>адание 2.</w:t>
      </w:r>
    </w:p>
    <w:p w:rsidR="00614255" w:rsidRPr="00EF3C40" w:rsidRDefault="00614255" w:rsidP="00614255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W w:w="961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384"/>
        <w:gridCol w:w="7239"/>
        <w:gridCol w:w="993"/>
      </w:tblGrid>
      <w:tr w:rsidR="00EF3C40" w:rsidRPr="00EF3C40" w:rsidTr="00AB58C9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F3C40" w:rsidRPr="00EF3C40" w:rsidRDefault="00EF3C40" w:rsidP="00EF3C40">
            <w:pPr>
              <w:jc w:val="center"/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  <w:bCs/>
              </w:rPr>
              <w:t>ТФ</w:t>
            </w:r>
          </w:p>
          <w:p w:rsidR="00EF3C40" w:rsidRPr="00EF3C40" w:rsidRDefault="00EF3C40" w:rsidP="00EF3C4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F3C40" w:rsidRPr="00EF3C40" w:rsidRDefault="00EF3C40" w:rsidP="00EF3C40">
            <w:pPr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</w:rPr>
              <w:t>Выполнение трудовой функции в реальных условиях «Разработка конструкторской документации на блоки с низкой плотностью компоновки элементов»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C40" w:rsidRPr="00EF3C40" w:rsidRDefault="00EF3C40" w:rsidP="00EF3C40">
            <w:pPr>
              <w:rPr>
                <w:rFonts w:ascii="Times New Roman" w:hAnsi="Times New Roman" w:cs="Times New Roman"/>
              </w:rPr>
            </w:pPr>
            <w:r w:rsidRPr="00EF3C40">
              <w:rPr>
                <w:rFonts w:ascii="Times New Roman" w:hAnsi="Times New Roman" w:cs="Times New Roman"/>
              </w:rPr>
              <w:t>A/02.5</w:t>
            </w:r>
          </w:p>
        </w:tc>
      </w:tr>
    </w:tbl>
    <w:p w:rsidR="00EF3C40" w:rsidRPr="00EF3C40" w:rsidRDefault="00EF3C40" w:rsidP="00DF43B4">
      <w:pPr>
        <w:pStyle w:val="af8"/>
        <w:ind w:firstLine="708"/>
        <w:rPr>
          <w:b/>
          <w:bCs/>
        </w:rPr>
      </w:pPr>
      <w:r w:rsidRPr="00EF3C40">
        <w:t>Создайте папку «Практическое задание №2» в своей папке. Выполняйте задание, следуя инструкции.</w:t>
      </w:r>
    </w:p>
    <w:p w:rsidR="00EF3C40" w:rsidRPr="00EF3C40" w:rsidRDefault="00EF3C40" w:rsidP="00EF3C40">
      <w:pPr>
        <w:pStyle w:val="af8"/>
        <w:spacing w:before="0" w:after="0"/>
        <w:ind w:firstLine="708"/>
      </w:pPr>
      <w:r w:rsidRPr="00EF3C40">
        <w:rPr>
          <w:b/>
          <w:bCs/>
        </w:rPr>
        <w:t xml:space="preserve">Условие задания: </w:t>
      </w:r>
      <w:r w:rsidRPr="00EF3C40">
        <w:rPr>
          <w:bCs/>
        </w:rPr>
        <w:t>разработайте конструкторскую документацию на печатный узел.</w:t>
      </w:r>
    </w:p>
    <w:p w:rsidR="00EF3C40" w:rsidRPr="00EF3C40" w:rsidRDefault="00EF3C40" w:rsidP="00EF3C4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  <w:b/>
        </w:rPr>
        <w:t>Разработайте трехмерную модель устройства и следующие конструкторские документы</w:t>
      </w:r>
      <w:r w:rsidRPr="00EF3C40">
        <w:rPr>
          <w:rFonts w:ascii="Times New Roman" w:hAnsi="Times New Roman" w:cs="Times New Roman"/>
        </w:rPr>
        <w:t>:</w:t>
      </w:r>
    </w:p>
    <w:p w:rsidR="00EF3C40" w:rsidRPr="00EF3C40" w:rsidRDefault="00EF3C40" w:rsidP="00EF3C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перечень элементов;</w:t>
      </w:r>
    </w:p>
    <w:p w:rsidR="00EF3C40" w:rsidRPr="00EF3C40" w:rsidRDefault="00EF3C40" w:rsidP="00EF3C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сборочный чертеж;</w:t>
      </w:r>
    </w:p>
    <w:p w:rsidR="00EF3C40" w:rsidRPr="00EF3C40" w:rsidRDefault="00EF3C40" w:rsidP="00EF3C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спецификация.</w:t>
      </w:r>
    </w:p>
    <w:p w:rsidR="00614255" w:rsidRDefault="00614255" w:rsidP="00EF3C40">
      <w:pPr>
        <w:jc w:val="both"/>
        <w:rPr>
          <w:rFonts w:ascii="Times New Roman" w:hAnsi="Times New Roman" w:cs="Times New Roman"/>
        </w:rPr>
      </w:pPr>
    </w:p>
    <w:p w:rsidR="00EF3C40" w:rsidRPr="00EF3C40" w:rsidRDefault="00EF3C40" w:rsidP="00EF3C40">
      <w:pPr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Для выполнения задания 2.1:</w:t>
      </w:r>
    </w:p>
    <w:p w:rsidR="00EF3C40" w:rsidRPr="00EF3C40" w:rsidRDefault="00EF3C40" w:rsidP="00EF3C40">
      <w:pPr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lastRenderedPageBreak/>
        <w:t xml:space="preserve">1. Экспортируйте из </w:t>
      </w:r>
      <w:proofErr w:type="spellStart"/>
      <w:r w:rsidRPr="00EF3C40">
        <w:rPr>
          <w:rFonts w:ascii="Times New Roman" w:hAnsi="Times New Roman" w:cs="Times New Roman"/>
          <w:lang w:val="en-US"/>
        </w:rPr>
        <w:t>Altium</w:t>
      </w:r>
      <w:proofErr w:type="spellEnd"/>
      <w:r w:rsidRPr="00EF3C40">
        <w:rPr>
          <w:rFonts w:ascii="Times New Roman" w:hAnsi="Times New Roman" w:cs="Times New Roman"/>
        </w:rPr>
        <w:t xml:space="preserve"> </w:t>
      </w:r>
      <w:r w:rsidRPr="00EF3C40">
        <w:rPr>
          <w:rFonts w:ascii="Times New Roman" w:hAnsi="Times New Roman" w:cs="Times New Roman"/>
          <w:lang w:val="en-US"/>
        </w:rPr>
        <w:t>Designer</w:t>
      </w:r>
      <w:r w:rsidRPr="00EF3C40">
        <w:rPr>
          <w:rFonts w:ascii="Times New Roman" w:hAnsi="Times New Roman" w:cs="Times New Roman"/>
        </w:rPr>
        <w:t xml:space="preserve"> печатный узел в формате </w:t>
      </w:r>
      <w:r w:rsidRPr="00EF3C40">
        <w:rPr>
          <w:rFonts w:ascii="Times New Roman" w:hAnsi="Times New Roman" w:cs="Times New Roman"/>
          <w:lang w:val="en-US"/>
        </w:rPr>
        <w:t>STEP</w:t>
      </w:r>
      <w:r w:rsidRPr="00EF3C40">
        <w:rPr>
          <w:rFonts w:ascii="Times New Roman" w:hAnsi="Times New Roman" w:cs="Times New Roman"/>
        </w:rPr>
        <w:t xml:space="preserve">. </w:t>
      </w:r>
    </w:p>
    <w:p w:rsidR="00EF3C40" w:rsidRPr="00EF3C40" w:rsidRDefault="00EF3C40" w:rsidP="00EF3C40">
      <w:pPr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 xml:space="preserve">2. Скопируйте </w:t>
      </w:r>
      <w:proofErr w:type="gramStart"/>
      <w:r w:rsidRPr="00EF3C40">
        <w:rPr>
          <w:rFonts w:ascii="Times New Roman" w:hAnsi="Times New Roman" w:cs="Times New Roman"/>
        </w:rPr>
        <w:t>файл .</w:t>
      </w:r>
      <w:r w:rsidRPr="00EF3C40">
        <w:rPr>
          <w:rFonts w:ascii="Times New Roman" w:hAnsi="Times New Roman" w:cs="Times New Roman"/>
          <w:lang w:val="en-US"/>
        </w:rPr>
        <w:t>STEP</w:t>
      </w:r>
      <w:proofErr w:type="gramEnd"/>
      <w:r w:rsidRPr="00EF3C40">
        <w:rPr>
          <w:rFonts w:ascii="Times New Roman" w:hAnsi="Times New Roman" w:cs="Times New Roman"/>
        </w:rPr>
        <w:t xml:space="preserve"> в отдельную папку «</w:t>
      </w:r>
      <w:r w:rsidRPr="00EF3C40">
        <w:rPr>
          <w:rFonts w:ascii="Times New Roman" w:hAnsi="Times New Roman" w:cs="Times New Roman"/>
          <w:lang w:val="en-US"/>
        </w:rPr>
        <w:t>PCB</w:t>
      </w:r>
      <w:r w:rsidRPr="00EF3C40">
        <w:rPr>
          <w:rFonts w:ascii="Times New Roman" w:hAnsi="Times New Roman" w:cs="Times New Roman"/>
        </w:rPr>
        <w:t>3</w:t>
      </w:r>
      <w:r w:rsidRPr="00EF3C40">
        <w:rPr>
          <w:rFonts w:ascii="Times New Roman" w:hAnsi="Times New Roman" w:cs="Times New Roman"/>
          <w:lang w:val="en-US"/>
        </w:rPr>
        <w:t>D</w:t>
      </w:r>
      <w:r w:rsidRPr="00EF3C40">
        <w:rPr>
          <w:rFonts w:ascii="Times New Roman" w:hAnsi="Times New Roman" w:cs="Times New Roman"/>
        </w:rPr>
        <w:t>».</w:t>
      </w:r>
      <w:r w:rsidRPr="00EF3C40">
        <w:rPr>
          <w:rFonts w:ascii="Times New Roman" w:hAnsi="Times New Roman" w:cs="Times New Roman"/>
          <w:b/>
        </w:rPr>
        <w:t xml:space="preserve"> </w:t>
      </w:r>
      <w:r w:rsidRPr="00EF3C40">
        <w:rPr>
          <w:rFonts w:ascii="Times New Roman" w:hAnsi="Times New Roman" w:cs="Times New Roman"/>
        </w:rPr>
        <w:t>В программе Компас 3</w:t>
      </w:r>
      <w:r w:rsidRPr="00EF3C40">
        <w:rPr>
          <w:rFonts w:ascii="Times New Roman" w:hAnsi="Times New Roman" w:cs="Times New Roman"/>
          <w:lang w:val="en-US"/>
        </w:rPr>
        <w:t>D</w:t>
      </w:r>
      <w:r w:rsidRPr="00EF3C40">
        <w:rPr>
          <w:rFonts w:ascii="Times New Roman" w:hAnsi="Times New Roman" w:cs="Times New Roman"/>
        </w:rPr>
        <w:t xml:space="preserve"> импортируйте модель печатного узла. При импорте будут созданы дополнительные файлы, они должны находиться в папке «</w:t>
      </w:r>
      <w:r w:rsidRPr="00EF3C40">
        <w:rPr>
          <w:rFonts w:ascii="Times New Roman" w:hAnsi="Times New Roman" w:cs="Times New Roman"/>
          <w:lang w:val="en-US"/>
        </w:rPr>
        <w:t>PCB</w:t>
      </w:r>
      <w:r w:rsidRPr="00EF3C40">
        <w:rPr>
          <w:rFonts w:ascii="Times New Roman" w:hAnsi="Times New Roman" w:cs="Times New Roman"/>
        </w:rPr>
        <w:t>3</w:t>
      </w:r>
      <w:r w:rsidRPr="00EF3C40">
        <w:rPr>
          <w:rFonts w:ascii="Times New Roman" w:hAnsi="Times New Roman" w:cs="Times New Roman"/>
          <w:lang w:val="en-US"/>
        </w:rPr>
        <w:t>D</w:t>
      </w:r>
      <w:r w:rsidRPr="00EF3C40">
        <w:rPr>
          <w:rFonts w:ascii="Times New Roman" w:hAnsi="Times New Roman" w:cs="Times New Roman"/>
        </w:rPr>
        <w:t xml:space="preserve">». </w:t>
      </w:r>
    </w:p>
    <w:p w:rsidR="00EF3C40" w:rsidRPr="00EF3C40" w:rsidRDefault="00EF3C40" w:rsidP="00EF3C40">
      <w:pPr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3. Создайте файл сборки Сборка.</w:t>
      </w:r>
      <w:r w:rsidRPr="00EF3C40">
        <w:rPr>
          <w:rFonts w:ascii="Times New Roman" w:hAnsi="Times New Roman" w:cs="Times New Roman"/>
          <w:lang w:val="en-US"/>
        </w:rPr>
        <w:t>a</w:t>
      </w:r>
      <w:r w:rsidRPr="00EF3C40">
        <w:rPr>
          <w:rFonts w:ascii="Times New Roman" w:hAnsi="Times New Roman" w:cs="Times New Roman"/>
        </w:rPr>
        <w:t>3</w:t>
      </w:r>
      <w:r w:rsidRPr="00EF3C40">
        <w:rPr>
          <w:rFonts w:ascii="Times New Roman" w:hAnsi="Times New Roman" w:cs="Times New Roman"/>
          <w:lang w:val="en-US"/>
        </w:rPr>
        <w:t>d</w:t>
      </w:r>
      <w:r w:rsidRPr="00EF3C40">
        <w:rPr>
          <w:rFonts w:ascii="Times New Roman" w:hAnsi="Times New Roman" w:cs="Times New Roman"/>
        </w:rPr>
        <w:t>. Добавьте в сборку печатный узел. Создайте детали корпуса, сохраните их в файлах с расширением .</w:t>
      </w:r>
      <w:r w:rsidRPr="00EF3C40">
        <w:rPr>
          <w:rFonts w:ascii="Times New Roman" w:hAnsi="Times New Roman" w:cs="Times New Roman"/>
          <w:lang w:val="en-US"/>
        </w:rPr>
        <w:t>m</w:t>
      </w:r>
      <w:r w:rsidRPr="00EF3C40">
        <w:rPr>
          <w:rFonts w:ascii="Times New Roman" w:hAnsi="Times New Roman" w:cs="Times New Roman"/>
        </w:rPr>
        <w:t>3</w:t>
      </w:r>
      <w:r w:rsidRPr="00EF3C40">
        <w:rPr>
          <w:rFonts w:ascii="Times New Roman" w:hAnsi="Times New Roman" w:cs="Times New Roman"/>
          <w:lang w:val="en-US"/>
        </w:rPr>
        <w:t>d</w:t>
      </w:r>
      <w:r w:rsidRPr="00EF3C40">
        <w:rPr>
          <w:rFonts w:ascii="Times New Roman" w:hAnsi="Times New Roman" w:cs="Times New Roman"/>
        </w:rPr>
        <w:t xml:space="preserve"> и разместите их на сборке так, чтобы получилось готовое изделие.</w:t>
      </w:r>
    </w:p>
    <w:p w:rsidR="00EF3C40" w:rsidRPr="00EF3C40" w:rsidRDefault="00EF3C40" w:rsidP="00EF3C40">
      <w:pPr>
        <w:spacing w:after="120"/>
        <w:jc w:val="both"/>
        <w:rPr>
          <w:rFonts w:ascii="Times New Roman" w:hAnsi="Times New Roman" w:cs="Times New Roman"/>
        </w:rPr>
      </w:pPr>
      <w:r w:rsidRPr="00EF3C40">
        <w:rPr>
          <w:rFonts w:ascii="Times New Roman" w:hAnsi="Times New Roman" w:cs="Times New Roman"/>
        </w:rPr>
        <w:t>4. При помощи средств автоматизации создайте сборочный чертеж устройства, спецификацию и перечень элементов. Сохраните их в файлах СБ.</w:t>
      </w:r>
      <w:proofErr w:type="spellStart"/>
      <w:r w:rsidRPr="00EF3C40">
        <w:rPr>
          <w:rFonts w:ascii="Times New Roman" w:hAnsi="Times New Roman" w:cs="Times New Roman"/>
          <w:lang w:val="en-US"/>
        </w:rPr>
        <w:t>cdw</w:t>
      </w:r>
      <w:proofErr w:type="spellEnd"/>
      <w:r w:rsidRPr="00EF3C40">
        <w:rPr>
          <w:rFonts w:ascii="Times New Roman" w:hAnsi="Times New Roman" w:cs="Times New Roman"/>
        </w:rPr>
        <w:t>, СП.</w:t>
      </w:r>
      <w:proofErr w:type="spellStart"/>
      <w:r w:rsidRPr="00EF3C40">
        <w:rPr>
          <w:rFonts w:ascii="Times New Roman" w:hAnsi="Times New Roman" w:cs="Times New Roman"/>
          <w:lang w:val="en-US"/>
        </w:rPr>
        <w:t>spw</w:t>
      </w:r>
      <w:proofErr w:type="spellEnd"/>
      <w:r w:rsidRPr="00EF3C40">
        <w:rPr>
          <w:rFonts w:ascii="Times New Roman" w:hAnsi="Times New Roman" w:cs="Times New Roman"/>
        </w:rPr>
        <w:t xml:space="preserve"> и ПЭ3.</w:t>
      </w:r>
      <w:proofErr w:type="spellStart"/>
      <w:r w:rsidRPr="00EF3C40">
        <w:rPr>
          <w:rFonts w:ascii="Times New Roman" w:hAnsi="Times New Roman" w:cs="Times New Roman"/>
          <w:lang w:val="en-US"/>
        </w:rPr>
        <w:t>cdw</w:t>
      </w:r>
      <w:proofErr w:type="spellEnd"/>
      <w:r w:rsidRPr="00EF3C40">
        <w:rPr>
          <w:rFonts w:ascii="Times New Roman" w:hAnsi="Times New Roman" w:cs="Times New Roman"/>
        </w:rPr>
        <w:t xml:space="preserve"> соответственно.</w:t>
      </w:r>
    </w:p>
    <w:p w:rsidR="00EF3C40" w:rsidRPr="00EF3C40" w:rsidRDefault="00EF3C40" w:rsidP="00EF3C40">
      <w:pPr>
        <w:keepNext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Вставьте снимок экрана из Компас 3D с трехмерной моделью устройства:</w:t>
      </w:r>
    </w:p>
    <w:p w:rsidR="00EF3C40" w:rsidRPr="00EF3C40" w:rsidRDefault="00DF43B4" w:rsidP="00EF3C40">
      <w:pPr>
        <w:keepNext/>
        <w:tabs>
          <w:tab w:val="left" w:pos="993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</w:t>
      </w:r>
      <w:r w:rsidR="00EF3C40" w:rsidRPr="00EF3C40">
        <w:rPr>
          <w:rFonts w:ascii="Times New Roman" w:hAnsi="Times New Roman" w:cs="Times New Roman"/>
          <w:b/>
        </w:rPr>
        <w:t>ставьте снимок экрана из Компас 3D перечнем элементов:</w:t>
      </w:r>
    </w:p>
    <w:p w:rsidR="00EF3C40" w:rsidRPr="00EF3C40" w:rsidRDefault="00EF3C40" w:rsidP="00EF3C40">
      <w:pPr>
        <w:keepNext/>
        <w:tabs>
          <w:tab w:val="left" w:pos="993"/>
        </w:tabs>
        <w:ind w:firstLine="567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Вставьте снимок экрана из Компас 3D со сборочным чертежом:</w:t>
      </w:r>
    </w:p>
    <w:p w:rsidR="00EF3C40" w:rsidRPr="00EF3C40" w:rsidRDefault="00EF3C40" w:rsidP="00EF3C40">
      <w:pPr>
        <w:tabs>
          <w:tab w:val="left" w:pos="993"/>
        </w:tabs>
        <w:ind w:firstLine="567"/>
        <w:rPr>
          <w:rFonts w:ascii="Times New Roman" w:hAnsi="Times New Roman" w:cs="Times New Roman"/>
          <w:b/>
        </w:rPr>
      </w:pPr>
      <w:r w:rsidRPr="00EF3C40">
        <w:rPr>
          <w:rFonts w:ascii="Times New Roman" w:hAnsi="Times New Roman" w:cs="Times New Roman"/>
          <w:b/>
        </w:rPr>
        <w:t>Вставьте снимок экрана из Компас 3D со спецификацией:</w:t>
      </w:r>
    </w:p>
    <w:p w:rsidR="008E6E19" w:rsidRDefault="00EF3C40" w:rsidP="00614255">
      <w:pPr>
        <w:pBdr>
          <w:bottom w:val="single" w:sz="12" w:space="9" w:color="auto"/>
        </w:pBdr>
        <w:spacing w:after="120"/>
        <w:ind w:firstLine="567"/>
        <w:jc w:val="both"/>
        <w:rPr>
          <w:rFonts w:ascii="Times New Roman" w:hAnsi="Times New Roman" w:cs="Times New Roman"/>
          <w:b/>
          <w:bCs/>
        </w:rPr>
      </w:pPr>
      <w:r w:rsidRPr="00EF3C40">
        <w:rPr>
          <w:rFonts w:ascii="Times New Roman" w:hAnsi="Times New Roman" w:cs="Times New Roman"/>
        </w:rPr>
        <w:t>После выполнения задания сохраните все изменения в файлах («Практическое задание.doc», чертежи и техническая документация) в папке, которую ранее создали.</w:t>
      </w:r>
    </w:p>
    <w:p w:rsidR="00CB117F" w:rsidRPr="004C3483" w:rsidRDefault="00CB117F" w:rsidP="00CB117F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b/>
          <w:lang w:eastAsia="ru-RU"/>
        </w:rPr>
      </w:pPr>
      <w:r w:rsidRPr="004C3483">
        <w:rPr>
          <w:rFonts w:ascii="Times New Roman" w:hAnsi="Times New Roman" w:cs="Times New Roman"/>
          <w:b/>
          <w:lang w:eastAsia="ru-RU"/>
        </w:rPr>
        <w:t>Задачи и формы представления результатов практического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343"/>
        <w:gridCol w:w="3439"/>
      </w:tblGrid>
      <w:tr w:rsidR="00CB117F" w:rsidRPr="004C3483" w:rsidTr="00143ECE">
        <w:trPr>
          <w:tblHeader/>
        </w:trPr>
        <w:tc>
          <w:tcPr>
            <w:tcW w:w="301" w:type="pct"/>
          </w:tcPr>
          <w:p w:rsidR="00CB117F" w:rsidRPr="004C3483" w:rsidRDefault="00CB117F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859" w:type="pct"/>
          </w:tcPr>
          <w:p w:rsidR="00CB117F" w:rsidRPr="004C3483" w:rsidRDefault="00CB117F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Задачи</w:t>
            </w:r>
          </w:p>
        </w:tc>
        <w:tc>
          <w:tcPr>
            <w:tcW w:w="1840" w:type="pct"/>
          </w:tcPr>
          <w:p w:rsidR="00CB117F" w:rsidRPr="004C3483" w:rsidRDefault="00CB117F" w:rsidP="00143EC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Форма представления </w:t>
            </w: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результата</w:t>
            </w:r>
          </w:p>
        </w:tc>
      </w:tr>
      <w:tr w:rsidR="00CB117F" w:rsidRPr="004C3483" w:rsidTr="001D7E30">
        <w:tc>
          <w:tcPr>
            <w:tcW w:w="301" w:type="pct"/>
          </w:tcPr>
          <w:p w:rsidR="00CB117F" w:rsidRPr="004C3483" w:rsidRDefault="00CB117F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859" w:type="pct"/>
          </w:tcPr>
          <w:p w:rsidR="00CB117F" w:rsidRPr="004C3483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Обеспечение наличия в</w:t>
            </w:r>
            <w:r w:rsidR="00CB117F" w:rsidRPr="00CB117F">
              <w:rPr>
                <w:rFonts w:ascii="Times New Roman" w:hAnsi="Times New Roman" w:cs="Times New Roman"/>
                <w:lang w:eastAsia="ru-RU"/>
              </w:rPr>
              <w:t xml:space="preserve"> сборке модели </w:t>
            </w:r>
            <w:r w:rsidR="00CB117F">
              <w:rPr>
                <w:rFonts w:ascii="Times New Roman" w:hAnsi="Times New Roman" w:cs="Times New Roman"/>
                <w:lang w:eastAsia="ru-RU"/>
              </w:rPr>
              <w:t>необходи</w:t>
            </w:r>
            <w:r>
              <w:rPr>
                <w:rFonts w:ascii="Times New Roman" w:hAnsi="Times New Roman" w:cs="Times New Roman"/>
                <w:lang w:eastAsia="ru-RU"/>
              </w:rPr>
              <w:t>мых</w:t>
            </w:r>
            <w:r w:rsidR="00CB117F">
              <w:rPr>
                <w:rFonts w:ascii="Times New Roman" w:hAnsi="Times New Roman" w:cs="Times New Roman"/>
                <w:lang w:eastAsia="ru-RU"/>
              </w:rPr>
              <w:t xml:space="preserve"> эле</w:t>
            </w:r>
            <w:r>
              <w:rPr>
                <w:rFonts w:ascii="Times New Roman" w:hAnsi="Times New Roman" w:cs="Times New Roman"/>
                <w:lang w:eastAsia="ru-RU"/>
              </w:rPr>
              <w:t>ментов</w:t>
            </w:r>
            <w:r w:rsidR="00CB117F" w:rsidRPr="00CB117F">
              <w:rPr>
                <w:rFonts w:ascii="Times New Roman" w:hAnsi="Times New Roman" w:cs="Times New Roman"/>
                <w:lang w:eastAsia="ru-RU"/>
              </w:rPr>
              <w:t>: крышка, корпус, печатный узел</w:t>
            </w:r>
          </w:p>
        </w:tc>
        <w:tc>
          <w:tcPr>
            <w:tcW w:w="1840" w:type="pct"/>
            <w:vMerge w:val="restart"/>
            <w:vAlign w:val="center"/>
          </w:tcPr>
          <w:p w:rsidR="00CB117F" w:rsidRPr="004C3483" w:rsidRDefault="002D276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Сборочный чертеж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и спецификация 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в «Компас 3D»</w:t>
            </w:r>
          </w:p>
        </w:tc>
      </w:tr>
      <w:tr w:rsidR="002D2760" w:rsidRPr="004C3483" w:rsidTr="000200C2">
        <w:trPr>
          <w:trHeight w:val="310"/>
        </w:trPr>
        <w:tc>
          <w:tcPr>
            <w:tcW w:w="301" w:type="pct"/>
          </w:tcPr>
          <w:p w:rsidR="002D2760" w:rsidRPr="004C3483" w:rsidRDefault="002D276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C3483">
              <w:rPr>
                <w:rFonts w:ascii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859" w:type="pct"/>
          </w:tcPr>
          <w:p w:rsidR="002D2760" w:rsidRPr="004C3483" w:rsidRDefault="002D276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Зада</w:t>
            </w:r>
            <w:r w:rsidR="001D7E30">
              <w:rPr>
                <w:rFonts w:ascii="Times New Roman" w:hAnsi="Times New Roman" w:cs="Times New Roman"/>
                <w:lang w:eastAsia="ru-RU"/>
              </w:rPr>
              <w:t>ние массы и плотности</w:t>
            </w:r>
            <w:r w:rsidRPr="00CB117F">
              <w:rPr>
                <w:rFonts w:ascii="Times New Roman" w:hAnsi="Times New Roman" w:cs="Times New Roman"/>
                <w:lang w:eastAsia="ru-RU"/>
              </w:rPr>
              <w:t xml:space="preserve"> деталей</w:t>
            </w:r>
          </w:p>
        </w:tc>
        <w:tc>
          <w:tcPr>
            <w:tcW w:w="1840" w:type="pct"/>
            <w:vMerge/>
            <w:vAlign w:val="center"/>
          </w:tcPr>
          <w:p w:rsidR="002D2760" w:rsidRPr="004C3483" w:rsidRDefault="002D276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2D2760" w:rsidRPr="004C3483" w:rsidTr="000200C2">
        <w:trPr>
          <w:trHeight w:val="587"/>
        </w:trPr>
        <w:tc>
          <w:tcPr>
            <w:tcW w:w="301" w:type="pct"/>
          </w:tcPr>
          <w:p w:rsidR="002D2760" w:rsidRDefault="002D276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859" w:type="pct"/>
          </w:tcPr>
          <w:p w:rsidR="002D2760" w:rsidRPr="002D2760" w:rsidRDefault="001D7E3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Отражение</w:t>
            </w:r>
            <w:r w:rsid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</w:t>
            </w:r>
            <w:r w:rsidR="002D2760"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перечне все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х</w:t>
            </w:r>
            <w:r w:rsidR="002D2760"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элемен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тов</w:t>
            </w:r>
            <w:r w:rsidR="002D2760"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схемы</w:t>
            </w:r>
          </w:p>
          <w:p w:rsidR="002D2760" w:rsidRDefault="002D276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2.701-2008 ГОСТ 2.702-2011)"</w:t>
            </w:r>
          </w:p>
        </w:tc>
        <w:tc>
          <w:tcPr>
            <w:tcW w:w="1840" w:type="pct"/>
            <w:vMerge w:val="restart"/>
            <w:vAlign w:val="center"/>
          </w:tcPr>
          <w:p w:rsidR="002D2760" w:rsidRDefault="002D276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Перечень элементов в «Компас 3D»</w:t>
            </w:r>
          </w:p>
        </w:tc>
      </w:tr>
      <w:tr w:rsidR="002D2760" w:rsidRPr="004C3483" w:rsidTr="001D7E30">
        <w:tc>
          <w:tcPr>
            <w:tcW w:w="301" w:type="pct"/>
          </w:tcPr>
          <w:p w:rsidR="002D2760" w:rsidRDefault="002D276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859" w:type="pct"/>
          </w:tcPr>
          <w:p w:rsidR="002D2760" w:rsidRPr="002D2760" w:rsidRDefault="002D276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Располож</w:t>
            </w:r>
            <w:r w:rsidR="001D7E30">
              <w:rPr>
                <w:rFonts w:ascii="Times New Roman" w:hAnsi="Times New Roman" w:cs="Times New Roman"/>
                <w:color w:val="000000"/>
                <w:lang w:eastAsia="ru-RU"/>
              </w:rPr>
              <w:t>ение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э</w:t>
            </w:r>
            <w:r w:rsidR="001D7E30">
              <w:rPr>
                <w:rFonts w:ascii="Times New Roman" w:hAnsi="Times New Roman" w:cs="Times New Roman"/>
                <w:color w:val="000000"/>
                <w:lang w:eastAsia="ru-RU"/>
              </w:rPr>
              <w:t>лементов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перечне в порядке возрастания позиционных обозначений</w:t>
            </w:r>
          </w:p>
          <w:p w:rsidR="002D2760" w:rsidRPr="002D2760" w:rsidRDefault="002D276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2.701-2008</w:t>
            </w:r>
          </w:p>
          <w:p w:rsidR="002D2760" w:rsidRDefault="002D276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ГОСТ 2.702-2011)"</w:t>
            </w:r>
          </w:p>
        </w:tc>
        <w:tc>
          <w:tcPr>
            <w:tcW w:w="1840" w:type="pct"/>
            <w:vMerge/>
            <w:vAlign w:val="center"/>
          </w:tcPr>
          <w:p w:rsidR="002D2760" w:rsidRDefault="002D276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2859" w:type="pct"/>
          </w:tcPr>
          <w:p w:rsidR="001D7E30" w:rsidRDefault="001D7E3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Оформление сборочного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чертеж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соответствии с требованиями ЕСКД (ГОСТ 2.109-73)</w:t>
            </w:r>
          </w:p>
        </w:tc>
        <w:tc>
          <w:tcPr>
            <w:tcW w:w="1840" w:type="pct"/>
            <w:vMerge w:val="restart"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>Сборочный чертеж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спецификация </w:t>
            </w: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«Компас 3D»</w:t>
            </w: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2859" w:type="pct"/>
          </w:tcPr>
          <w:p w:rsidR="001D7E30" w:rsidRPr="002D2760" w:rsidRDefault="001D7E30" w:rsidP="002D276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Состав сборочной единицы, представленной в сборочном чертеже, позволяет изготовить печатный узел в соответствии с требованиями задания</w:t>
            </w:r>
          </w:p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2.109-73)"</w:t>
            </w:r>
          </w:p>
        </w:tc>
        <w:tc>
          <w:tcPr>
            <w:tcW w:w="1840" w:type="pct"/>
            <w:vMerge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2859" w:type="pct"/>
          </w:tcPr>
          <w:p w:rsidR="001D7E30" w:rsidRPr="00CB117F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Указание мест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крепления (разрез)</w:t>
            </w:r>
            <w:r w:rsidR="000200C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2.109-73)"</w:t>
            </w:r>
          </w:p>
        </w:tc>
        <w:tc>
          <w:tcPr>
            <w:tcW w:w="1840" w:type="pct"/>
            <w:vMerge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2859" w:type="pct"/>
          </w:tcPr>
          <w:p w:rsidR="001D7E30" w:rsidRPr="00CB117F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Указание габаритных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, присоединительных, установочных  размеров</w:t>
            </w:r>
            <w:r w:rsidR="000200C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2.109-73)"</w:t>
            </w:r>
          </w:p>
        </w:tc>
        <w:tc>
          <w:tcPr>
            <w:tcW w:w="1840" w:type="pct"/>
            <w:vMerge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3.5</w:t>
            </w:r>
          </w:p>
        </w:tc>
        <w:tc>
          <w:tcPr>
            <w:tcW w:w="2859" w:type="pct"/>
          </w:tcPr>
          <w:p w:rsidR="001D7E30" w:rsidRPr="002D2760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Указание тех. требований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необходимых для изготовления изделия</w:t>
            </w:r>
            <w:r w:rsidR="000200C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2.316-2008)"</w:t>
            </w:r>
          </w:p>
        </w:tc>
        <w:tc>
          <w:tcPr>
            <w:tcW w:w="1840" w:type="pct"/>
            <w:vMerge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2859" w:type="pct"/>
          </w:tcPr>
          <w:p w:rsidR="001D7E30" w:rsidRPr="002D2760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Указание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позиционных обозначений компонентов сборки</w:t>
            </w:r>
            <w:r w:rsidR="000200C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2D2760">
              <w:rPr>
                <w:rFonts w:ascii="Times New Roman" w:hAnsi="Times New Roman" w:cs="Times New Roman"/>
                <w:color w:val="000000"/>
                <w:lang w:eastAsia="ru-RU"/>
              </w:rPr>
              <w:t>(ГОСТ 2.109-73)"</w:t>
            </w:r>
          </w:p>
        </w:tc>
        <w:tc>
          <w:tcPr>
            <w:tcW w:w="1840" w:type="pct"/>
            <w:vMerge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1D7E30" w:rsidRPr="004C3483" w:rsidTr="001D7E30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4.1</w:t>
            </w:r>
          </w:p>
        </w:tc>
        <w:tc>
          <w:tcPr>
            <w:tcW w:w="2859" w:type="pct"/>
          </w:tcPr>
          <w:p w:rsidR="001D7E30" w:rsidRPr="001D7E30" w:rsidRDefault="001D7E30" w:rsidP="001D7E3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Создание спецификации</w:t>
            </w: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согласно сборочному чертежу в программе «Компас 3D»</w:t>
            </w:r>
          </w:p>
          <w:p w:rsidR="001D7E30" w:rsidRPr="002D2760" w:rsidRDefault="001D7E30" w:rsidP="000200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>(ГОСТ Р 2.106-2019)"</w:t>
            </w:r>
          </w:p>
        </w:tc>
        <w:tc>
          <w:tcPr>
            <w:tcW w:w="1840" w:type="pct"/>
            <w:vMerge w:val="restart"/>
            <w:vAlign w:val="center"/>
          </w:tcPr>
          <w:p w:rsidR="001D7E30" w:rsidRDefault="001D7E30" w:rsidP="001D7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>пецификация  в «Компас 3D»</w:t>
            </w:r>
          </w:p>
        </w:tc>
      </w:tr>
      <w:tr w:rsidR="001D7E30" w:rsidRPr="004C3483" w:rsidTr="00143ECE">
        <w:tc>
          <w:tcPr>
            <w:tcW w:w="301" w:type="pct"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4.2</w:t>
            </w:r>
          </w:p>
        </w:tc>
        <w:tc>
          <w:tcPr>
            <w:tcW w:w="2859" w:type="pct"/>
          </w:tcPr>
          <w:p w:rsidR="001D7E30" w:rsidRPr="001D7E30" w:rsidRDefault="001D7E30" w:rsidP="001D7E3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>Указание позиций на спецификации согласно сборочному чертежу</w:t>
            </w:r>
          </w:p>
          <w:p w:rsidR="001D7E30" w:rsidRPr="002D2760" w:rsidRDefault="001D7E30" w:rsidP="001D7E3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D7E30">
              <w:rPr>
                <w:rFonts w:ascii="Times New Roman" w:hAnsi="Times New Roman" w:cs="Times New Roman"/>
                <w:color w:val="000000"/>
                <w:lang w:eastAsia="ru-RU"/>
              </w:rPr>
              <w:t>(ГОСТ Р 2.106-2019)"</w:t>
            </w:r>
          </w:p>
        </w:tc>
        <w:tc>
          <w:tcPr>
            <w:tcW w:w="1840" w:type="pct"/>
            <w:vMerge/>
          </w:tcPr>
          <w:p w:rsidR="001D7E30" w:rsidRDefault="001D7E30" w:rsidP="00143EC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CB117F" w:rsidRDefault="00CB117F" w:rsidP="00CB117F">
      <w:pPr>
        <w:keepNext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b/>
          <w:lang w:eastAsia="ru-RU"/>
        </w:rPr>
      </w:pPr>
    </w:p>
    <w:p w:rsidR="00CB117F" w:rsidRDefault="00CB117F" w:rsidP="00CB117F">
      <w:pPr>
        <w:keepNext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b/>
          <w:lang w:eastAsia="ru-RU"/>
        </w:rPr>
      </w:pPr>
      <w:r w:rsidRPr="004C3483">
        <w:rPr>
          <w:rFonts w:ascii="Times New Roman" w:hAnsi="Times New Roman" w:cs="Times New Roman"/>
          <w:b/>
          <w:lang w:eastAsia="ru-RU"/>
        </w:rPr>
        <w:t>Объекты оценки практического задания</w:t>
      </w:r>
    </w:p>
    <w:p w:rsidR="00CB117F" w:rsidRDefault="00CB117F" w:rsidP="00CB117F">
      <w:pPr>
        <w:keepNext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b/>
          <w:lang w:eastAsia="ru-RU"/>
        </w:rPr>
      </w:pPr>
    </w:p>
    <w:p w:rsidR="00CB117F" w:rsidRPr="004C3483" w:rsidRDefault="00CB117F" w:rsidP="00CB117F">
      <w:pPr>
        <w:spacing w:after="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  <w:r w:rsidRPr="004C3483">
        <w:rPr>
          <w:rFonts w:ascii="Times New Roman" w:hAnsi="Times New Roman" w:cs="Times New Roman"/>
          <w:lang w:eastAsia="ru-RU"/>
        </w:rPr>
        <w:t>Таблица оценки представлена в файле «Лист эксперта.xls»</w:t>
      </w:r>
    </w:p>
    <w:p w:rsidR="000C53B2" w:rsidRPr="00461D51" w:rsidRDefault="000C53B2" w:rsidP="00461D51"/>
    <w:p w:rsidR="00591B8D" w:rsidRPr="00FF3146" w:rsidRDefault="00591B8D" w:rsidP="00FF3146">
      <w:pPr>
        <w:pStyle w:val="1"/>
        <w:spacing w:before="0" w:after="0"/>
        <w:contextualSpacing/>
        <w:rPr>
          <w:szCs w:val="24"/>
        </w:rPr>
      </w:pPr>
      <w:bookmarkStart w:id="68" w:name="_Toc121336176"/>
      <w:r w:rsidRPr="00FF3146">
        <w:rPr>
          <w:szCs w:val="24"/>
        </w:rPr>
        <w:t xml:space="preserve">13. Правила обработки результатов профессионального экзамена и принятия решения о соответствии квалификации соискателя требованиям к квалификации </w:t>
      </w:r>
      <w:r w:rsidR="002A195F">
        <w:rPr>
          <w:szCs w:val="24"/>
        </w:rPr>
        <w:t xml:space="preserve">Инженер – </w:t>
      </w:r>
      <w:r w:rsidR="00CE6020">
        <w:rPr>
          <w:szCs w:val="24"/>
        </w:rPr>
        <w:t>конструктор</w:t>
      </w:r>
      <w:r w:rsidR="002A195F">
        <w:rPr>
          <w:szCs w:val="24"/>
        </w:rPr>
        <w:t xml:space="preserve"> </w:t>
      </w:r>
      <w:r w:rsidR="002A195F">
        <w:rPr>
          <w:szCs w:val="24"/>
          <w:lang w:val="en-US"/>
        </w:rPr>
        <w:t>I</w:t>
      </w:r>
      <w:r w:rsidR="00CE6020">
        <w:rPr>
          <w:szCs w:val="24"/>
          <w:lang w:val="en-US"/>
        </w:rPr>
        <w:t>II</w:t>
      </w:r>
      <w:r w:rsidR="002A195F">
        <w:rPr>
          <w:szCs w:val="24"/>
        </w:rPr>
        <w:t xml:space="preserve"> категории</w:t>
      </w:r>
      <w:r w:rsidR="00832159" w:rsidRPr="00FF3146">
        <w:rPr>
          <w:szCs w:val="24"/>
        </w:rPr>
        <w:t>.</w:t>
      </w:r>
      <w:bookmarkEnd w:id="68"/>
    </w:p>
    <w:p w:rsidR="00F956E3" w:rsidRDefault="00F956E3" w:rsidP="00F956E3">
      <w:pPr>
        <w:pStyle w:val="a5"/>
        <w:spacing w:after="0"/>
        <w:ind w:firstLine="0"/>
        <w:rPr>
          <w:szCs w:val="24"/>
        </w:rPr>
      </w:pPr>
    </w:p>
    <w:p w:rsidR="00591B8D" w:rsidRDefault="00591B8D" w:rsidP="00F956E3">
      <w:pPr>
        <w:pStyle w:val="a5"/>
        <w:spacing w:after="0"/>
        <w:ind w:firstLine="0"/>
        <w:rPr>
          <w:szCs w:val="24"/>
        </w:rPr>
      </w:pPr>
      <w:r w:rsidRPr="00FF3146">
        <w:rPr>
          <w:szCs w:val="24"/>
        </w:rPr>
        <w:t xml:space="preserve">Положительное решение о соответствии квалификации соискателя требованиям к квалификации по квалификации </w:t>
      </w:r>
      <w:r w:rsidR="002A195F">
        <w:rPr>
          <w:szCs w:val="24"/>
        </w:rPr>
        <w:t xml:space="preserve">Инженер – </w:t>
      </w:r>
      <w:r w:rsidR="00CE6020">
        <w:rPr>
          <w:szCs w:val="24"/>
        </w:rPr>
        <w:t>конструктор</w:t>
      </w:r>
      <w:r w:rsidR="002A195F">
        <w:rPr>
          <w:szCs w:val="24"/>
        </w:rPr>
        <w:t xml:space="preserve"> </w:t>
      </w:r>
      <w:r w:rsidR="00CE6020">
        <w:rPr>
          <w:szCs w:val="24"/>
          <w:lang w:val="en-US"/>
        </w:rPr>
        <w:t>II</w:t>
      </w:r>
      <w:r w:rsidR="002A195F">
        <w:rPr>
          <w:szCs w:val="24"/>
          <w:lang w:val="en-US"/>
        </w:rPr>
        <w:t>I</w:t>
      </w:r>
      <w:r w:rsidR="002A195F">
        <w:rPr>
          <w:szCs w:val="24"/>
        </w:rPr>
        <w:t xml:space="preserve"> категории</w:t>
      </w:r>
      <w:r w:rsidR="00DD23F9" w:rsidRPr="00DD23F9">
        <w:rPr>
          <w:szCs w:val="24"/>
        </w:rPr>
        <w:t xml:space="preserve"> </w:t>
      </w:r>
      <w:r w:rsidR="00054FC0" w:rsidRPr="00054FC0">
        <w:rPr>
          <w:szCs w:val="24"/>
        </w:rPr>
        <w:t>(</w:t>
      </w:r>
      <w:r w:rsidR="00CE6020" w:rsidRPr="00CE6020">
        <w:rPr>
          <w:szCs w:val="24"/>
        </w:rPr>
        <w:t>5</w:t>
      </w:r>
      <w:r w:rsidR="00054FC0" w:rsidRPr="00054FC0">
        <w:rPr>
          <w:szCs w:val="24"/>
        </w:rPr>
        <w:t xml:space="preserve"> уровень квалификации) </w:t>
      </w:r>
      <w:r w:rsidRPr="00FF3146">
        <w:rPr>
          <w:szCs w:val="24"/>
        </w:rPr>
        <w:t>принимается при получении 60% процентов баллов от максимально возможного количества баллов по каждому заданию практического этапа экзамена.</w:t>
      </w:r>
    </w:p>
    <w:p w:rsidR="00591B8D" w:rsidRPr="003636AA" w:rsidRDefault="00591B8D" w:rsidP="003636AA">
      <w:pPr>
        <w:pStyle w:val="1"/>
      </w:pPr>
      <w:bookmarkStart w:id="69" w:name="_Toc121336177"/>
      <w:r w:rsidRPr="003636AA">
        <w:t>14. Перечень нормативных правовых и иных документов, использованных при подготовке комплекта оценочных средств</w:t>
      </w:r>
      <w:bookmarkEnd w:id="69"/>
    </w:p>
    <w:p w:rsidR="00591B8D" w:rsidRPr="00FF0650" w:rsidRDefault="00591B8D" w:rsidP="00F956E3">
      <w:pPr>
        <w:pStyle w:val="a5"/>
        <w:spacing w:after="0"/>
        <w:ind w:firstLine="0"/>
        <w:rPr>
          <w:szCs w:val="24"/>
        </w:rPr>
      </w:pPr>
      <w:r w:rsidRPr="00FF3146">
        <w:rPr>
          <w:szCs w:val="24"/>
        </w:rPr>
        <w:t>1.</w:t>
      </w:r>
      <w:r w:rsidR="00DD23F9">
        <w:rPr>
          <w:szCs w:val="24"/>
        </w:rPr>
        <w:t xml:space="preserve"> </w:t>
      </w:r>
      <w:r w:rsidR="00DD23F9" w:rsidRPr="00DD23F9">
        <w:rPr>
          <w:szCs w:val="24"/>
        </w:rPr>
        <w:t>Профессиональный стандарт «</w:t>
      </w:r>
      <w:r w:rsidR="00FF0650" w:rsidRPr="00FF0650">
        <w:rPr>
          <w:szCs w:val="24"/>
        </w:rPr>
        <w:t>Специалист по конструированию радиоэлектронных средств</w:t>
      </w:r>
      <w:r w:rsidR="00DD23F9" w:rsidRPr="00DD23F9">
        <w:rPr>
          <w:szCs w:val="24"/>
        </w:rPr>
        <w:t xml:space="preserve">» (Приказ Минтруда России от </w:t>
      </w:r>
      <w:r w:rsidR="00FF0650" w:rsidRPr="00FF0650">
        <w:rPr>
          <w:szCs w:val="24"/>
        </w:rPr>
        <w:t xml:space="preserve">07 сентября 2020 </w:t>
      </w:r>
      <w:r w:rsidR="00DD23F9" w:rsidRPr="00DD23F9">
        <w:rPr>
          <w:szCs w:val="24"/>
        </w:rPr>
        <w:t xml:space="preserve">г. N </w:t>
      </w:r>
      <w:r w:rsidR="00FF0650" w:rsidRPr="00FF0650">
        <w:rPr>
          <w:szCs w:val="24"/>
        </w:rPr>
        <w:t>570</w:t>
      </w:r>
      <w:r w:rsidR="00DD23F9" w:rsidRPr="00DD23F9">
        <w:rPr>
          <w:szCs w:val="24"/>
        </w:rPr>
        <w:t>н).</w:t>
      </w:r>
    </w:p>
    <w:p w:rsidR="00FF0650" w:rsidRPr="00EF3C40" w:rsidRDefault="00FF0650" w:rsidP="00F956E3">
      <w:pPr>
        <w:pStyle w:val="a5"/>
        <w:spacing w:after="0"/>
        <w:ind w:firstLine="0"/>
        <w:rPr>
          <w:szCs w:val="24"/>
        </w:rPr>
      </w:pPr>
    </w:p>
    <w:p w:rsidR="00591B8D" w:rsidRPr="00FF3146" w:rsidRDefault="00591B8D" w:rsidP="00F956E3">
      <w:pPr>
        <w:pStyle w:val="a5"/>
        <w:spacing w:after="0"/>
        <w:ind w:firstLine="0"/>
        <w:rPr>
          <w:szCs w:val="24"/>
        </w:rPr>
      </w:pPr>
      <w:r w:rsidRPr="00FF3146">
        <w:rPr>
          <w:szCs w:val="24"/>
        </w:rPr>
        <w:t>2. Приказ Министерства труда и социальной защиты Российской Федерации от 1 ноября 2016 года №601н «Об утверждения Положения о разработке оценочных средств для проведения независимой оценки квалификации».</w:t>
      </w:r>
    </w:p>
    <w:p w:rsidR="007E1529" w:rsidRDefault="007E1529">
      <w:pPr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bookmarkStart w:id="70" w:name="_Toc48636673"/>
      <w:bookmarkEnd w:id="70"/>
    </w:p>
    <w:sectPr w:rsidR="007E1529" w:rsidSect="00E2267F">
      <w:pgSz w:w="11906" w:h="16838" w:code="9"/>
      <w:pgMar w:top="1134" w:right="851" w:bottom="1134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965" w:rsidRDefault="004B2965" w:rsidP="00C34705">
      <w:pPr>
        <w:spacing w:after="0" w:line="240" w:lineRule="auto"/>
      </w:pPr>
      <w:r>
        <w:separator/>
      </w:r>
    </w:p>
    <w:p w:rsidR="004B2965" w:rsidRDefault="004B2965"/>
  </w:endnote>
  <w:endnote w:type="continuationSeparator" w:id="0">
    <w:p w:rsidR="004B2965" w:rsidRDefault="004B2965" w:rsidP="00C34705">
      <w:pPr>
        <w:spacing w:after="0" w:line="240" w:lineRule="auto"/>
      </w:pPr>
      <w:r>
        <w:continuationSeparator/>
      </w:r>
    </w:p>
    <w:p w:rsidR="004B2965" w:rsidRDefault="004B29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CB" w:rsidRPr="003343B6" w:rsidRDefault="00FF79CB" w:rsidP="003343B6">
    <w:pPr>
      <w:pStyle w:val="a6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27614">
      <w:rPr>
        <w:noProof/>
      </w:rPr>
      <w:t>37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965" w:rsidRDefault="004B2965" w:rsidP="00C34705">
      <w:pPr>
        <w:spacing w:after="0" w:line="240" w:lineRule="auto"/>
      </w:pPr>
      <w:r>
        <w:separator/>
      </w:r>
    </w:p>
    <w:p w:rsidR="004B2965" w:rsidRDefault="004B2965"/>
  </w:footnote>
  <w:footnote w:type="continuationSeparator" w:id="0">
    <w:p w:rsidR="004B2965" w:rsidRDefault="004B2965" w:rsidP="00C34705">
      <w:pPr>
        <w:spacing w:after="0" w:line="240" w:lineRule="auto"/>
      </w:pPr>
      <w:r>
        <w:continuationSeparator/>
      </w:r>
    </w:p>
    <w:p w:rsidR="004B2965" w:rsidRDefault="004B29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CB" w:rsidRDefault="00FF79CB" w:rsidP="009C67ED">
    <w:pPr>
      <w:pStyle w:val="afb"/>
      <w:ind w:hanging="567"/>
    </w:pPr>
    <w:r w:rsidRPr="009C67ED">
      <w:rPr>
        <w:noProof/>
        <w:lang w:eastAsia="ru-RU"/>
      </w:rPr>
      <w:drawing>
        <wp:inline distT="0" distB="0" distL="0" distR="0">
          <wp:extent cx="6664804" cy="1584251"/>
          <wp:effectExtent l="19050" t="0" r="2696" b="0"/>
          <wp:docPr id="5" name="Рисунок 1" descr="\\Srvdata2.umpo.ru\nas\A0061 РГ по ОК\01 Оценка квалификации\01_Презентационные материалы\Шапка письма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data2.umpo.ru\nas\A0061 РГ по ОК\01 Оценка квалификации\01_Презентационные материалы\Шапка письма 3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39" t="16495" r="7176" b="23196"/>
                  <a:stretch>
                    <a:fillRect/>
                  </a:stretch>
                </pic:blipFill>
                <pic:spPr bwMode="auto">
                  <a:xfrm>
                    <a:off x="0" y="0"/>
                    <a:ext cx="6668681" cy="15851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03"/>
    <w:multiLevelType w:val="multi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singleLevel"/>
    <w:tmpl w:val="00000004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325D4CBE"/>
    <w:multiLevelType w:val="hybridMultilevel"/>
    <w:tmpl w:val="C4184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F9"/>
    <w:rsid w:val="00001131"/>
    <w:rsid w:val="0000138A"/>
    <w:rsid w:val="00001913"/>
    <w:rsid w:val="00003656"/>
    <w:rsid w:val="00006E1F"/>
    <w:rsid w:val="00013610"/>
    <w:rsid w:val="00013690"/>
    <w:rsid w:val="000152BC"/>
    <w:rsid w:val="00017ACF"/>
    <w:rsid w:val="000200C2"/>
    <w:rsid w:val="000212A8"/>
    <w:rsid w:val="00021750"/>
    <w:rsid w:val="0002271B"/>
    <w:rsid w:val="00022929"/>
    <w:rsid w:val="00022B16"/>
    <w:rsid w:val="00023831"/>
    <w:rsid w:val="00023CE6"/>
    <w:rsid w:val="0002435E"/>
    <w:rsid w:val="000250C6"/>
    <w:rsid w:val="0002730A"/>
    <w:rsid w:val="00027614"/>
    <w:rsid w:val="0003321B"/>
    <w:rsid w:val="00033EBF"/>
    <w:rsid w:val="000343C8"/>
    <w:rsid w:val="00034894"/>
    <w:rsid w:val="00035326"/>
    <w:rsid w:val="000353CB"/>
    <w:rsid w:val="00035F22"/>
    <w:rsid w:val="00040743"/>
    <w:rsid w:val="00040944"/>
    <w:rsid w:val="000416B2"/>
    <w:rsid w:val="000422EB"/>
    <w:rsid w:val="000424DE"/>
    <w:rsid w:val="00042788"/>
    <w:rsid w:val="00044241"/>
    <w:rsid w:val="00044EA8"/>
    <w:rsid w:val="000451CB"/>
    <w:rsid w:val="00046BF2"/>
    <w:rsid w:val="00047021"/>
    <w:rsid w:val="00050EAE"/>
    <w:rsid w:val="00051B7F"/>
    <w:rsid w:val="00053AD5"/>
    <w:rsid w:val="00054FC0"/>
    <w:rsid w:val="0005553C"/>
    <w:rsid w:val="0005585C"/>
    <w:rsid w:val="00055C1E"/>
    <w:rsid w:val="000565E8"/>
    <w:rsid w:val="000610D2"/>
    <w:rsid w:val="00061366"/>
    <w:rsid w:val="0006526C"/>
    <w:rsid w:val="00065798"/>
    <w:rsid w:val="00065D69"/>
    <w:rsid w:val="00067EF0"/>
    <w:rsid w:val="00070073"/>
    <w:rsid w:val="00070768"/>
    <w:rsid w:val="00070E75"/>
    <w:rsid w:val="000711DC"/>
    <w:rsid w:val="00071EA6"/>
    <w:rsid w:val="00072981"/>
    <w:rsid w:val="000745CE"/>
    <w:rsid w:val="00074AB1"/>
    <w:rsid w:val="00074E9B"/>
    <w:rsid w:val="000753DC"/>
    <w:rsid w:val="0007695F"/>
    <w:rsid w:val="00077E3F"/>
    <w:rsid w:val="00077F30"/>
    <w:rsid w:val="00081C60"/>
    <w:rsid w:val="00083931"/>
    <w:rsid w:val="00084BA1"/>
    <w:rsid w:val="0008784B"/>
    <w:rsid w:val="00091ACD"/>
    <w:rsid w:val="00091DBB"/>
    <w:rsid w:val="0009462C"/>
    <w:rsid w:val="00094D6F"/>
    <w:rsid w:val="00095D3A"/>
    <w:rsid w:val="00096F06"/>
    <w:rsid w:val="000974F2"/>
    <w:rsid w:val="000978B8"/>
    <w:rsid w:val="000A1464"/>
    <w:rsid w:val="000A2387"/>
    <w:rsid w:val="000A24DB"/>
    <w:rsid w:val="000A2F4F"/>
    <w:rsid w:val="000A328F"/>
    <w:rsid w:val="000A3D5A"/>
    <w:rsid w:val="000A525B"/>
    <w:rsid w:val="000A709E"/>
    <w:rsid w:val="000B1216"/>
    <w:rsid w:val="000B1D42"/>
    <w:rsid w:val="000B5BE8"/>
    <w:rsid w:val="000C15A9"/>
    <w:rsid w:val="000C15B9"/>
    <w:rsid w:val="000C2FC5"/>
    <w:rsid w:val="000C304A"/>
    <w:rsid w:val="000C43E2"/>
    <w:rsid w:val="000C53B2"/>
    <w:rsid w:val="000C639D"/>
    <w:rsid w:val="000C69E2"/>
    <w:rsid w:val="000C6AC5"/>
    <w:rsid w:val="000D0A4D"/>
    <w:rsid w:val="000D184A"/>
    <w:rsid w:val="000D31E6"/>
    <w:rsid w:val="000D5920"/>
    <w:rsid w:val="000D66C4"/>
    <w:rsid w:val="000D6D13"/>
    <w:rsid w:val="000D7096"/>
    <w:rsid w:val="000E09CB"/>
    <w:rsid w:val="000E1594"/>
    <w:rsid w:val="000E2673"/>
    <w:rsid w:val="000E3F0C"/>
    <w:rsid w:val="000E415E"/>
    <w:rsid w:val="000E48AE"/>
    <w:rsid w:val="000E53C2"/>
    <w:rsid w:val="000E63FB"/>
    <w:rsid w:val="000F168E"/>
    <w:rsid w:val="000F2471"/>
    <w:rsid w:val="000F4C61"/>
    <w:rsid w:val="000F5062"/>
    <w:rsid w:val="000F766A"/>
    <w:rsid w:val="00101E5E"/>
    <w:rsid w:val="001030D6"/>
    <w:rsid w:val="00105351"/>
    <w:rsid w:val="001056FB"/>
    <w:rsid w:val="00111EFE"/>
    <w:rsid w:val="00113A1A"/>
    <w:rsid w:val="00115E14"/>
    <w:rsid w:val="001207CA"/>
    <w:rsid w:val="00122F7F"/>
    <w:rsid w:val="00123FBF"/>
    <w:rsid w:val="00124874"/>
    <w:rsid w:val="00126620"/>
    <w:rsid w:val="0012733D"/>
    <w:rsid w:val="001279D8"/>
    <w:rsid w:val="00130C6C"/>
    <w:rsid w:val="0013337F"/>
    <w:rsid w:val="001338FC"/>
    <w:rsid w:val="00133CC8"/>
    <w:rsid w:val="0013518F"/>
    <w:rsid w:val="00136C9A"/>
    <w:rsid w:val="001373FA"/>
    <w:rsid w:val="001375CB"/>
    <w:rsid w:val="001404BD"/>
    <w:rsid w:val="00140772"/>
    <w:rsid w:val="00141D88"/>
    <w:rsid w:val="00142E89"/>
    <w:rsid w:val="00143ECE"/>
    <w:rsid w:val="00144166"/>
    <w:rsid w:val="00146867"/>
    <w:rsid w:val="00150876"/>
    <w:rsid w:val="00151E58"/>
    <w:rsid w:val="00152E2C"/>
    <w:rsid w:val="00153680"/>
    <w:rsid w:val="00155708"/>
    <w:rsid w:val="00157FE5"/>
    <w:rsid w:val="0016200D"/>
    <w:rsid w:val="001649EC"/>
    <w:rsid w:val="00164A9D"/>
    <w:rsid w:val="00164C13"/>
    <w:rsid w:val="00165D84"/>
    <w:rsid w:val="0016600B"/>
    <w:rsid w:val="001662BF"/>
    <w:rsid w:val="00166926"/>
    <w:rsid w:val="00167880"/>
    <w:rsid w:val="001705AF"/>
    <w:rsid w:val="001727C7"/>
    <w:rsid w:val="0017295C"/>
    <w:rsid w:val="00172FDA"/>
    <w:rsid w:val="00173652"/>
    <w:rsid w:val="00173CD9"/>
    <w:rsid w:val="001743C9"/>
    <w:rsid w:val="00174F01"/>
    <w:rsid w:val="00174F6D"/>
    <w:rsid w:val="001765BA"/>
    <w:rsid w:val="001775AF"/>
    <w:rsid w:val="001817DA"/>
    <w:rsid w:val="00182750"/>
    <w:rsid w:val="00182924"/>
    <w:rsid w:val="001837E3"/>
    <w:rsid w:val="00184F26"/>
    <w:rsid w:val="00185D8E"/>
    <w:rsid w:val="001861AC"/>
    <w:rsid w:val="00186DCC"/>
    <w:rsid w:val="0018741A"/>
    <w:rsid w:val="0019149E"/>
    <w:rsid w:val="00192728"/>
    <w:rsid w:val="0019488D"/>
    <w:rsid w:val="00195A38"/>
    <w:rsid w:val="00195A60"/>
    <w:rsid w:val="00197A97"/>
    <w:rsid w:val="00197E02"/>
    <w:rsid w:val="001A22A5"/>
    <w:rsid w:val="001A5167"/>
    <w:rsid w:val="001A52A9"/>
    <w:rsid w:val="001A5D7D"/>
    <w:rsid w:val="001A6442"/>
    <w:rsid w:val="001B00CA"/>
    <w:rsid w:val="001B2035"/>
    <w:rsid w:val="001B2565"/>
    <w:rsid w:val="001B36C1"/>
    <w:rsid w:val="001B5FF5"/>
    <w:rsid w:val="001B6496"/>
    <w:rsid w:val="001B6BF5"/>
    <w:rsid w:val="001B7CDB"/>
    <w:rsid w:val="001B7E86"/>
    <w:rsid w:val="001C0B4D"/>
    <w:rsid w:val="001C0B53"/>
    <w:rsid w:val="001C128E"/>
    <w:rsid w:val="001C16E7"/>
    <w:rsid w:val="001C2A78"/>
    <w:rsid w:val="001C4FD5"/>
    <w:rsid w:val="001C50F6"/>
    <w:rsid w:val="001C6B76"/>
    <w:rsid w:val="001D0531"/>
    <w:rsid w:val="001D3A39"/>
    <w:rsid w:val="001D4416"/>
    <w:rsid w:val="001D479E"/>
    <w:rsid w:val="001D4E1E"/>
    <w:rsid w:val="001D500A"/>
    <w:rsid w:val="001D5471"/>
    <w:rsid w:val="001D5679"/>
    <w:rsid w:val="001D6A41"/>
    <w:rsid w:val="001D6B67"/>
    <w:rsid w:val="001D7051"/>
    <w:rsid w:val="001D7E30"/>
    <w:rsid w:val="001E0C61"/>
    <w:rsid w:val="001E4FDA"/>
    <w:rsid w:val="001E617F"/>
    <w:rsid w:val="001E7FC3"/>
    <w:rsid w:val="001F1283"/>
    <w:rsid w:val="001F14BE"/>
    <w:rsid w:val="001F1FDF"/>
    <w:rsid w:val="001F228A"/>
    <w:rsid w:val="001F30E6"/>
    <w:rsid w:val="001F3257"/>
    <w:rsid w:val="001F3944"/>
    <w:rsid w:val="001F3CD3"/>
    <w:rsid w:val="001F609A"/>
    <w:rsid w:val="001F6478"/>
    <w:rsid w:val="00201977"/>
    <w:rsid w:val="002035AF"/>
    <w:rsid w:val="00205899"/>
    <w:rsid w:val="002106A1"/>
    <w:rsid w:val="00211D4A"/>
    <w:rsid w:val="002123D6"/>
    <w:rsid w:val="002124FD"/>
    <w:rsid w:val="00212663"/>
    <w:rsid w:val="002128CD"/>
    <w:rsid w:val="00213AC9"/>
    <w:rsid w:val="002145FE"/>
    <w:rsid w:val="00217387"/>
    <w:rsid w:val="00224D08"/>
    <w:rsid w:val="002264CD"/>
    <w:rsid w:val="00226D3B"/>
    <w:rsid w:val="00226F89"/>
    <w:rsid w:val="002271E9"/>
    <w:rsid w:val="00227F05"/>
    <w:rsid w:val="00230C5A"/>
    <w:rsid w:val="00232ACE"/>
    <w:rsid w:val="002344AD"/>
    <w:rsid w:val="002358F8"/>
    <w:rsid w:val="00235A44"/>
    <w:rsid w:val="0023665A"/>
    <w:rsid w:val="0023682B"/>
    <w:rsid w:val="002370EC"/>
    <w:rsid w:val="00237BD8"/>
    <w:rsid w:val="00244C89"/>
    <w:rsid w:val="00244F2C"/>
    <w:rsid w:val="0025087F"/>
    <w:rsid w:val="002508C0"/>
    <w:rsid w:val="00251C8A"/>
    <w:rsid w:val="00252138"/>
    <w:rsid w:val="00252E50"/>
    <w:rsid w:val="00253979"/>
    <w:rsid w:val="00254CE2"/>
    <w:rsid w:val="00255EAA"/>
    <w:rsid w:val="0025704D"/>
    <w:rsid w:val="002575AE"/>
    <w:rsid w:val="00257BC2"/>
    <w:rsid w:val="00257E32"/>
    <w:rsid w:val="00260CB5"/>
    <w:rsid w:val="00261C36"/>
    <w:rsid w:val="002639D9"/>
    <w:rsid w:val="00263ECD"/>
    <w:rsid w:val="002640B9"/>
    <w:rsid w:val="00270B0A"/>
    <w:rsid w:val="0027276C"/>
    <w:rsid w:val="00273503"/>
    <w:rsid w:val="00274475"/>
    <w:rsid w:val="0027520F"/>
    <w:rsid w:val="00276140"/>
    <w:rsid w:val="00276611"/>
    <w:rsid w:val="00277033"/>
    <w:rsid w:val="002776BF"/>
    <w:rsid w:val="002776F9"/>
    <w:rsid w:val="002832F8"/>
    <w:rsid w:val="00285399"/>
    <w:rsid w:val="0028613C"/>
    <w:rsid w:val="00287209"/>
    <w:rsid w:val="00287E16"/>
    <w:rsid w:val="00287E62"/>
    <w:rsid w:val="00290623"/>
    <w:rsid w:val="0029071F"/>
    <w:rsid w:val="00295A17"/>
    <w:rsid w:val="00297436"/>
    <w:rsid w:val="002A0A81"/>
    <w:rsid w:val="002A195F"/>
    <w:rsid w:val="002A3B97"/>
    <w:rsid w:val="002A4B5C"/>
    <w:rsid w:val="002A548A"/>
    <w:rsid w:val="002A58DF"/>
    <w:rsid w:val="002A7960"/>
    <w:rsid w:val="002A7E29"/>
    <w:rsid w:val="002A7E2A"/>
    <w:rsid w:val="002B13E7"/>
    <w:rsid w:val="002B219B"/>
    <w:rsid w:val="002B2204"/>
    <w:rsid w:val="002B2D11"/>
    <w:rsid w:val="002B581D"/>
    <w:rsid w:val="002B608C"/>
    <w:rsid w:val="002B6211"/>
    <w:rsid w:val="002B72F1"/>
    <w:rsid w:val="002B7764"/>
    <w:rsid w:val="002C0FCC"/>
    <w:rsid w:val="002C0FEE"/>
    <w:rsid w:val="002C1975"/>
    <w:rsid w:val="002C2F41"/>
    <w:rsid w:val="002C5BEF"/>
    <w:rsid w:val="002C672C"/>
    <w:rsid w:val="002C6E7E"/>
    <w:rsid w:val="002D1F2E"/>
    <w:rsid w:val="002D2760"/>
    <w:rsid w:val="002D38C5"/>
    <w:rsid w:val="002D427E"/>
    <w:rsid w:val="002D59D3"/>
    <w:rsid w:val="002D6D23"/>
    <w:rsid w:val="002D79ED"/>
    <w:rsid w:val="002E0CA3"/>
    <w:rsid w:val="002E19DF"/>
    <w:rsid w:val="002E1CCB"/>
    <w:rsid w:val="002E2762"/>
    <w:rsid w:val="002E3064"/>
    <w:rsid w:val="002E3192"/>
    <w:rsid w:val="002E5A6D"/>
    <w:rsid w:val="002E67A0"/>
    <w:rsid w:val="002E6AC7"/>
    <w:rsid w:val="002E6CCB"/>
    <w:rsid w:val="002F063B"/>
    <w:rsid w:val="002F0BB6"/>
    <w:rsid w:val="002F0F46"/>
    <w:rsid w:val="002F12FB"/>
    <w:rsid w:val="002F3EF4"/>
    <w:rsid w:val="002F4087"/>
    <w:rsid w:val="002F5C15"/>
    <w:rsid w:val="002F6470"/>
    <w:rsid w:val="00301B00"/>
    <w:rsid w:val="0030422F"/>
    <w:rsid w:val="003059CA"/>
    <w:rsid w:val="00307085"/>
    <w:rsid w:val="00307100"/>
    <w:rsid w:val="003075B2"/>
    <w:rsid w:val="00307768"/>
    <w:rsid w:val="00310750"/>
    <w:rsid w:val="0031141C"/>
    <w:rsid w:val="00311E78"/>
    <w:rsid w:val="00311F1B"/>
    <w:rsid w:val="003125CC"/>
    <w:rsid w:val="00313805"/>
    <w:rsid w:val="00313B99"/>
    <w:rsid w:val="00316376"/>
    <w:rsid w:val="00323253"/>
    <w:rsid w:val="0032464B"/>
    <w:rsid w:val="0032487F"/>
    <w:rsid w:val="00325FF7"/>
    <w:rsid w:val="00326C57"/>
    <w:rsid w:val="003307B6"/>
    <w:rsid w:val="00330C7A"/>
    <w:rsid w:val="00330D13"/>
    <w:rsid w:val="00330D9E"/>
    <w:rsid w:val="0033128B"/>
    <w:rsid w:val="00331F6C"/>
    <w:rsid w:val="00331FC7"/>
    <w:rsid w:val="003341A1"/>
    <w:rsid w:val="003343B6"/>
    <w:rsid w:val="003345C9"/>
    <w:rsid w:val="003350A1"/>
    <w:rsid w:val="003351E4"/>
    <w:rsid w:val="003359C9"/>
    <w:rsid w:val="00336694"/>
    <w:rsid w:val="00337298"/>
    <w:rsid w:val="0034191A"/>
    <w:rsid w:val="00342CBC"/>
    <w:rsid w:val="003466C8"/>
    <w:rsid w:val="00347508"/>
    <w:rsid w:val="00350EA6"/>
    <w:rsid w:val="0035114D"/>
    <w:rsid w:val="00351A98"/>
    <w:rsid w:val="003525CC"/>
    <w:rsid w:val="003575F9"/>
    <w:rsid w:val="00360994"/>
    <w:rsid w:val="003619FC"/>
    <w:rsid w:val="00362287"/>
    <w:rsid w:val="003636AA"/>
    <w:rsid w:val="0036381B"/>
    <w:rsid w:val="003648F1"/>
    <w:rsid w:val="00365607"/>
    <w:rsid w:val="003662A9"/>
    <w:rsid w:val="00366742"/>
    <w:rsid w:val="00367B1D"/>
    <w:rsid w:val="003707B7"/>
    <w:rsid w:val="003718C8"/>
    <w:rsid w:val="00372B60"/>
    <w:rsid w:val="00373AD8"/>
    <w:rsid w:val="00373C12"/>
    <w:rsid w:val="00373CDF"/>
    <w:rsid w:val="00374686"/>
    <w:rsid w:val="003753A9"/>
    <w:rsid w:val="00376CFD"/>
    <w:rsid w:val="003805DA"/>
    <w:rsid w:val="0038225A"/>
    <w:rsid w:val="003837DC"/>
    <w:rsid w:val="0038587D"/>
    <w:rsid w:val="00386363"/>
    <w:rsid w:val="003867CE"/>
    <w:rsid w:val="00387C83"/>
    <w:rsid w:val="00391FA8"/>
    <w:rsid w:val="00393B97"/>
    <w:rsid w:val="00396FDA"/>
    <w:rsid w:val="003A08A8"/>
    <w:rsid w:val="003A18B2"/>
    <w:rsid w:val="003A238F"/>
    <w:rsid w:val="003A443D"/>
    <w:rsid w:val="003A4A55"/>
    <w:rsid w:val="003A5AC9"/>
    <w:rsid w:val="003A7045"/>
    <w:rsid w:val="003A7C99"/>
    <w:rsid w:val="003B1507"/>
    <w:rsid w:val="003B182C"/>
    <w:rsid w:val="003B22D1"/>
    <w:rsid w:val="003B4B08"/>
    <w:rsid w:val="003B64EF"/>
    <w:rsid w:val="003C0236"/>
    <w:rsid w:val="003C0640"/>
    <w:rsid w:val="003C0FAC"/>
    <w:rsid w:val="003C43E5"/>
    <w:rsid w:val="003C47FD"/>
    <w:rsid w:val="003C5FF5"/>
    <w:rsid w:val="003C7825"/>
    <w:rsid w:val="003D2EC8"/>
    <w:rsid w:val="003D2FCF"/>
    <w:rsid w:val="003D4217"/>
    <w:rsid w:val="003D6288"/>
    <w:rsid w:val="003D7440"/>
    <w:rsid w:val="003D7493"/>
    <w:rsid w:val="003D7B0A"/>
    <w:rsid w:val="003E21E0"/>
    <w:rsid w:val="003E361C"/>
    <w:rsid w:val="003E3816"/>
    <w:rsid w:val="003E6FE5"/>
    <w:rsid w:val="003F0ED0"/>
    <w:rsid w:val="003F18D1"/>
    <w:rsid w:val="003F3AB8"/>
    <w:rsid w:val="003F44CA"/>
    <w:rsid w:val="003F6BC5"/>
    <w:rsid w:val="003F7523"/>
    <w:rsid w:val="004001BB"/>
    <w:rsid w:val="00401DBA"/>
    <w:rsid w:val="00402985"/>
    <w:rsid w:val="004029D2"/>
    <w:rsid w:val="00403C83"/>
    <w:rsid w:val="00404E00"/>
    <w:rsid w:val="00405765"/>
    <w:rsid w:val="00406B90"/>
    <w:rsid w:val="00407B1F"/>
    <w:rsid w:val="004108B4"/>
    <w:rsid w:val="004144BD"/>
    <w:rsid w:val="00415FCB"/>
    <w:rsid w:val="004164D8"/>
    <w:rsid w:val="00417C7C"/>
    <w:rsid w:val="004232A8"/>
    <w:rsid w:val="004232AD"/>
    <w:rsid w:val="00425272"/>
    <w:rsid w:val="004303D4"/>
    <w:rsid w:val="004304AF"/>
    <w:rsid w:val="00430945"/>
    <w:rsid w:val="00431081"/>
    <w:rsid w:val="00431360"/>
    <w:rsid w:val="00433233"/>
    <w:rsid w:val="00433D63"/>
    <w:rsid w:val="0043458D"/>
    <w:rsid w:val="004348CB"/>
    <w:rsid w:val="00436FE6"/>
    <w:rsid w:val="00437FB4"/>
    <w:rsid w:val="00440FDD"/>
    <w:rsid w:val="004416B8"/>
    <w:rsid w:val="00441B86"/>
    <w:rsid w:val="00442C9C"/>
    <w:rsid w:val="00443CAB"/>
    <w:rsid w:val="004456DC"/>
    <w:rsid w:val="004457B7"/>
    <w:rsid w:val="00445FAA"/>
    <w:rsid w:val="00447977"/>
    <w:rsid w:val="00451D42"/>
    <w:rsid w:val="00452188"/>
    <w:rsid w:val="0045229E"/>
    <w:rsid w:val="004556E3"/>
    <w:rsid w:val="00456872"/>
    <w:rsid w:val="00456A1F"/>
    <w:rsid w:val="00456D6F"/>
    <w:rsid w:val="00460578"/>
    <w:rsid w:val="004609DF"/>
    <w:rsid w:val="00461863"/>
    <w:rsid w:val="00461D51"/>
    <w:rsid w:val="00466427"/>
    <w:rsid w:val="00470337"/>
    <w:rsid w:val="00470717"/>
    <w:rsid w:val="00470B9E"/>
    <w:rsid w:val="00470FDA"/>
    <w:rsid w:val="0047351E"/>
    <w:rsid w:val="004760C2"/>
    <w:rsid w:val="004777AA"/>
    <w:rsid w:val="004779B2"/>
    <w:rsid w:val="004779CA"/>
    <w:rsid w:val="00480611"/>
    <w:rsid w:val="00481121"/>
    <w:rsid w:val="004832C3"/>
    <w:rsid w:val="004833A1"/>
    <w:rsid w:val="0048474D"/>
    <w:rsid w:val="004855A2"/>
    <w:rsid w:val="00485E5D"/>
    <w:rsid w:val="00490551"/>
    <w:rsid w:val="00490783"/>
    <w:rsid w:val="004919E2"/>
    <w:rsid w:val="00491F35"/>
    <w:rsid w:val="004924DF"/>
    <w:rsid w:val="00492A10"/>
    <w:rsid w:val="004941C9"/>
    <w:rsid w:val="00495EA1"/>
    <w:rsid w:val="00496CB7"/>
    <w:rsid w:val="004972CE"/>
    <w:rsid w:val="00497A31"/>
    <w:rsid w:val="004A0FF0"/>
    <w:rsid w:val="004A19B9"/>
    <w:rsid w:val="004A1CCE"/>
    <w:rsid w:val="004A1E86"/>
    <w:rsid w:val="004A4159"/>
    <w:rsid w:val="004A7E72"/>
    <w:rsid w:val="004B099F"/>
    <w:rsid w:val="004B19DB"/>
    <w:rsid w:val="004B2334"/>
    <w:rsid w:val="004B27EF"/>
    <w:rsid w:val="004B2965"/>
    <w:rsid w:val="004B47D7"/>
    <w:rsid w:val="004B48AC"/>
    <w:rsid w:val="004C112E"/>
    <w:rsid w:val="004C3483"/>
    <w:rsid w:val="004C3DC8"/>
    <w:rsid w:val="004C69A1"/>
    <w:rsid w:val="004D1184"/>
    <w:rsid w:val="004D1F4B"/>
    <w:rsid w:val="004D2936"/>
    <w:rsid w:val="004D2943"/>
    <w:rsid w:val="004D4F19"/>
    <w:rsid w:val="004D603D"/>
    <w:rsid w:val="004D6AB7"/>
    <w:rsid w:val="004D7365"/>
    <w:rsid w:val="004D73D6"/>
    <w:rsid w:val="004E0A43"/>
    <w:rsid w:val="004E12F3"/>
    <w:rsid w:val="004E1739"/>
    <w:rsid w:val="004E451E"/>
    <w:rsid w:val="004E480A"/>
    <w:rsid w:val="004E4FB6"/>
    <w:rsid w:val="004E55E0"/>
    <w:rsid w:val="004E60D6"/>
    <w:rsid w:val="004E6450"/>
    <w:rsid w:val="004E6A16"/>
    <w:rsid w:val="004E7416"/>
    <w:rsid w:val="004E7C0A"/>
    <w:rsid w:val="004F174C"/>
    <w:rsid w:val="004F64BE"/>
    <w:rsid w:val="004F6A7D"/>
    <w:rsid w:val="004F6F31"/>
    <w:rsid w:val="004F7504"/>
    <w:rsid w:val="004F7B58"/>
    <w:rsid w:val="00500874"/>
    <w:rsid w:val="0050276F"/>
    <w:rsid w:val="00504816"/>
    <w:rsid w:val="005065EC"/>
    <w:rsid w:val="00506FD5"/>
    <w:rsid w:val="0051074D"/>
    <w:rsid w:val="00511BDC"/>
    <w:rsid w:val="00512FD3"/>
    <w:rsid w:val="00513F85"/>
    <w:rsid w:val="00516C69"/>
    <w:rsid w:val="00516F15"/>
    <w:rsid w:val="00517AAA"/>
    <w:rsid w:val="00517F67"/>
    <w:rsid w:val="005212AC"/>
    <w:rsid w:val="00521C2D"/>
    <w:rsid w:val="005220B9"/>
    <w:rsid w:val="00524519"/>
    <w:rsid w:val="005249AE"/>
    <w:rsid w:val="005263ED"/>
    <w:rsid w:val="00526468"/>
    <w:rsid w:val="005268E7"/>
    <w:rsid w:val="00527626"/>
    <w:rsid w:val="0053077D"/>
    <w:rsid w:val="00534BD4"/>
    <w:rsid w:val="00534F55"/>
    <w:rsid w:val="00534F69"/>
    <w:rsid w:val="00535E46"/>
    <w:rsid w:val="005363B8"/>
    <w:rsid w:val="00536BB3"/>
    <w:rsid w:val="00537D1E"/>
    <w:rsid w:val="00537D99"/>
    <w:rsid w:val="00540279"/>
    <w:rsid w:val="005425EA"/>
    <w:rsid w:val="00543244"/>
    <w:rsid w:val="0054341E"/>
    <w:rsid w:val="00543720"/>
    <w:rsid w:val="00543A84"/>
    <w:rsid w:val="00543C91"/>
    <w:rsid w:val="00550C2E"/>
    <w:rsid w:val="0055106F"/>
    <w:rsid w:val="00553764"/>
    <w:rsid w:val="00553DF1"/>
    <w:rsid w:val="005554AF"/>
    <w:rsid w:val="005612E0"/>
    <w:rsid w:val="00561A18"/>
    <w:rsid w:val="005621FB"/>
    <w:rsid w:val="00566D8C"/>
    <w:rsid w:val="00567AFC"/>
    <w:rsid w:val="005712ED"/>
    <w:rsid w:val="005728F3"/>
    <w:rsid w:val="00575F42"/>
    <w:rsid w:val="005760E7"/>
    <w:rsid w:val="005772C4"/>
    <w:rsid w:val="00582D02"/>
    <w:rsid w:val="005854ED"/>
    <w:rsid w:val="0058686E"/>
    <w:rsid w:val="00587942"/>
    <w:rsid w:val="00591B8D"/>
    <w:rsid w:val="00594043"/>
    <w:rsid w:val="00594909"/>
    <w:rsid w:val="005953AF"/>
    <w:rsid w:val="0059664E"/>
    <w:rsid w:val="00597813"/>
    <w:rsid w:val="005A158C"/>
    <w:rsid w:val="005A1DAF"/>
    <w:rsid w:val="005A2A1E"/>
    <w:rsid w:val="005A38DD"/>
    <w:rsid w:val="005A4B87"/>
    <w:rsid w:val="005A5707"/>
    <w:rsid w:val="005A6F90"/>
    <w:rsid w:val="005B1C45"/>
    <w:rsid w:val="005B2B0C"/>
    <w:rsid w:val="005B3547"/>
    <w:rsid w:val="005B5AF0"/>
    <w:rsid w:val="005B5E75"/>
    <w:rsid w:val="005B63F9"/>
    <w:rsid w:val="005B6B53"/>
    <w:rsid w:val="005B7AE2"/>
    <w:rsid w:val="005C05B5"/>
    <w:rsid w:val="005C0916"/>
    <w:rsid w:val="005C212D"/>
    <w:rsid w:val="005C267A"/>
    <w:rsid w:val="005C458D"/>
    <w:rsid w:val="005C5F55"/>
    <w:rsid w:val="005C6E71"/>
    <w:rsid w:val="005C6E7F"/>
    <w:rsid w:val="005D2686"/>
    <w:rsid w:val="005D437E"/>
    <w:rsid w:val="005E0004"/>
    <w:rsid w:val="005E0190"/>
    <w:rsid w:val="005E15DA"/>
    <w:rsid w:val="005E1CAF"/>
    <w:rsid w:val="005E1EB4"/>
    <w:rsid w:val="005E2531"/>
    <w:rsid w:val="005F1C45"/>
    <w:rsid w:val="005F1D97"/>
    <w:rsid w:val="005F2705"/>
    <w:rsid w:val="005F2EB7"/>
    <w:rsid w:val="005F510C"/>
    <w:rsid w:val="005F6CD6"/>
    <w:rsid w:val="005F7003"/>
    <w:rsid w:val="006010A5"/>
    <w:rsid w:val="00601DCE"/>
    <w:rsid w:val="00602D28"/>
    <w:rsid w:val="006047BD"/>
    <w:rsid w:val="00604EB8"/>
    <w:rsid w:val="006064B8"/>
    <w:rsid w:val="006065FF"/>
    <w:rsid w:val="00606E5B"/>
    <w:rsid w:val="00607EA3"/>
    <w:rsid w:val="0061068C"/>
    <w:rsid w:val="00612BCF"/>
    <w:rsid w:val="00614255"/>
    <w:rsid w:val="00614C9E"/>
    <w:rsid w:val="006159C4"/>
    <w:rsid w:val="00617252"/>
    <w:rsid w:val="00621938"/>
    <w:rsid w:val="00622A9C"/>
    <w:rsid w:val="00622AD5"/>
    <w:rsid w:val="00622E99"/>
    <w:rsid w:val="00623A64"/>
    <w:rsid w:val="00623BB2"/>
    <w:rsid w:val="00624825"/>
    <w:rsid w:val="00624AAF"/>
    <w:rsid w:val="00624EF8"/>
    <w:rsid w:val="00625083"/>
    <w:rsid w:val="00625B5C"/>
    <w:rsid w:val="00626C2B"/>
    <w:rsid w:val="006362F1"/>
    <w:rsid w:val="00637A45"/>
    <w:rsid w:val="00640E5E"/>
    <w:rsid w:val="0064144C"/>
    <w:rsid w:val="0064274B"/>
    <w:rsid w:val="00642EFF"/>
    <w:rsid w:val="00643CFD"/>
    <w:rsid w:val="00644EBA"/>
    <w:rsid w:val="00645403"/>
    <w:rsid w:val="00645516"/>
    <w:rsid w:val="00645F0B"/>
    <w:rsid w:val="006467E9"/>
    <w:rsid w:val="006469BB"/>
    <w:rsid w:val="00646CFF"/>
    <w:rsid w:val="00651BC4"/>
    <w:rsid w:val="0065219A"/>
    <w:rsid w:val="0065382E"/>
    <w:rsid w:val="00653902"/>
    <w:rsid w:val="00653C5C"/>
    <w:rsid w:val="0065469F"/>
    <w:rsid w:val="006551D4"/>
    <w:rsid w:val="00655708"/>
    <w:rsid w:val="0065596A"/>
    <w:rsid w:val="00655DED"/>
    <w:rsid w:val="00657BEA"/>
    <w:rsid w:val="00660358"/>
    <w:rsid w:val="00660991"/>
    <w:rsid w:val="00662297"/>
    <w:rsid w:val="006651E0"/>
    <w:rsid w:val="00666210"/>
    <w:rsid w:val="006702EF"/>
    <w:rsid w:val="006705D1"/>
    <w:rsid w:val="0067089D"/>
    <w:rsid w:val="00671ED6"/>
    <w:rsid w:val="006728BF"/>
    <w:rsid w:val="006738EB"/>
    <w:rsid w:val="00673CF1"/>
    <w:rsid w:val="006742AE"/>
    <w:rsid w:val="00674403"/>
    <w:rsid w:val="006747BC"/>
    <w:rsid w:val="00677D94"/>
    <w:rsid w:val="00680B3D"/>
    <w:rsid w:val="0068164D"/>
    <w:rsid w:val="006818E0"/>
    <w:rsid w:val="00681932"/>
    <w:rsid w:val="0068335D"/>
    <w:rsid w:val="00687DD0"/>
    <w:rsid w:val="006920C8"/>
    <w:rsid w:val="00693980"/>
    <w:rsid w:val="006948D8"/>
    <w:rsid w:val="00694AAB"/>
    <w:rsid w:val="00694D96"/>
    <w:rsid w:val="0069525B"/>
    <w:rsid w:val="006968E2"/>
    <w:rsid w:val="006977F8"/>
    <w:rsid w:val="00697FD4"/>
    <w:rsid w:val="006A0632"/>
    <w:rsid w:val="006A19E5"/>
    <w:rsid w:val="006A1C24"/>
    <w:rsid w:val="006A1E00"/>
    <w:rsid w:val="006A520B"/>
    <w:rsid w:val="006A5445"/>
    <w:rsid w:val="006B05C5"/>
    <w:rsid w:val="006B0B8B"/>
    <w:rsid w:val="006B1B0C"/>
    <w:rsid w:val="006B4F20"/>
    <w:rsid w:val="006B6418"/>
    <w:rsid w:val="006B7FB2"/>
    <w:rsid w:val="006C19A4"/>
    <w:rsid w:val="006C33BB"/>
    <w:rsid w:val="006C49EC"/>
    <w:rsid w:val="006C51A4"/>
    <w:rsid w:val="006C5843"/>
    <w:rsid w:val="006C5E1C"/>
    <w:rsid w:val="006C5F67"/>
    <w:rsid w:val="006C6F1E"/>
    <w:rsid w:val="006C7CAF"/>
    <w:rsid w:val="006D061F"/>
    <w:rsid w:val="006D0F78"/>
    <w:rsid w:val="006D2144"/>
    <w:rsid w:val="006D3D02"/>
    <w:rsid w:val="006D59A8"/>
    <w:rsid w:val="006D6CB1"/>
    <w:rsid w:val="006E22AE"/>
    <w:rsid w:val="006E28D6"/>
    <w:rsid w:val="006E36B5"/>
    <w:rsid w:val="006E43C0"/>
    <w:rsid w:val="006E540D"/>
    <w:rsid w:val="006E5551"/>
    <w:rsid w:val="006E5AE9"/>
    <w:rsid w:val="006E752C"/>
    <w:rsid w:val="006E7563"/>
    <w:rsid w:val="006E7DCE"/>
    <w:rsid w:val="006F0192"/>
    <w:rsid w:val="006F129E"/>
    <w:rsid w:val="006F1385"/>
    <w:rsid w:val="006F2411"/>
    <w:rsid w:val="006F3B73"/>
    <w:rsid w:val="006F4EE1"/>
    <w:rsid w:val="006F5848"/>
    <w:rsid w:val="006F5BD3"/>
    <w:rsid w:val="00700569"/>
    <w:rsid w:val="007012DB"/>
    <w:rsid w:val="00702428"/>
    <w:rsid w:val="00703D5B"/>
    <w:rsid w:val="007041EC"/>
    <w:rsid w:val="00704FCC"/>
    <w:rsid w:val="007053D2"/>
    <w:rsid w:val="007057C9"/>
    <w:rsid w:val="00706483"/>
    <w:rsid w:val="00706AAB"/>
    <w:rsid w:val="00706E09"/>
    <w:rsid w:val="007074CD"/>
    <w:rsid w:val="007105FE"/>
    <w:rsid w:val="00712C54"/>
    <w:rsid w:val="00713130"/>
    <w:rsid w:val="007131F7"/>
    <w:rsid w:val="00713FEB"/>
    <w:rsid w:val="007163F0"/>
    <w:rsid w:val="00716942"/>
    <w:rsid w:val="007178D4"/>
    <w:rsid w:val="007179D1"/>
    <w:rsid w:val="00720FC6"/>
    <w:rsid w:val="00722D85"/>
    <w:rsid w:val="00724AB1"/>
    <w:rsid w:val="00724EAE"/>
    <w:rsid w:val="007269C9"/>
    <w:rsid w:val="007270F9"/>
    <w:rsid w:val="007275FC"/>
    <w:rsid w:val="00733EED"/>
    <w:rsid w:val="00734A22"/>
    <w:rsid w:val="00741252"/>
    <w:rsid w:val="0074275A"/>
    <w:rsid w:val="00744A15"/>
    <w:rsid w:val="00745134"/>
    <w:rsid w:val="00746154"/>
    <w:rsid w:val="00746FF9"/>
    <w:rsid w:val="00747DB9"/>
    <w:rsid w:val="00750981"/>
    <w:rsid w:val="00750E9B"/>
    <w:rsid w:val="0075303C"/>
    <w:rsid w:val="007535EA"/>
    <w:rsid w:val="00753737"/>
    <w:rsid w:val="00753958"/>
    <w:rsid w:val="0075528F"/>
    <w:rsid w:val="007610A4"/>
    <w:rsid w:val="0076231E"/>
    <w:rsid w:val="0076275D"/>
    <w:rsid w:val="00763109"/>
    <w:rsid w:val="00763CCB"/>
    <w:rsid w:val="00764902"/>
    <w:rsid w:val="00765243"/>
    <w:rsid w:val="00765300"/>
    <w:rsid w:val="00765762"/>
    <w:rsid w:val="00765FE1"/>
    <w:rsid w:val="007700F2"/>
    <w:rsid w:val="00770188"/>
    <w:rsid w:val="007710FC"/>
    <w:rsid w:val="00771659"/>
    <w:rsid w:val="0077186C"/>
    <w:rsid w:val="00771D73"/>
    <w:rsid w:val="007744F7"/>
    <w:rsid w:val="00775DB3"/>
    <w:rsid w:val="00776E1A"/>
    <w:rsid w:val="00777AAF"/>
    <w:rsid w:val="00780D9E"/>
    <w:rsid w:val="00781898"/>
    <w:rsid w:val="00783EED"/>
    <w:rsid w:val="00784FC9"/>
    <w:rsid w:val="0078547C"/>
    <w:rsid w:val="00785EED"/>
    <w:rsid w:val="00786CCF"/>
    <w:rsid w:val="00790A0F"/>
    <w:rsid w:val="00791923"/>
    <w:rsid w:val="00792AAD"/>
    <w:rsid w:val="00794177"/>
    <w:rsid w:val="007948F5"/>
    <w:rsid w:val="00795BD7"/>
    <w:rsid w:val="00796909"/>
    <w:rsid w:val="00797986"/>
    <w:rsid w:val="007A1078"/>
    <w:rsid w:val="007A26F1"/>
    <w:rsid w:val="007A2A69"/>
    <w:rsid w:val="007A3360"/>
    <w:rsid w:val="007A4A65"/>
    <w:rsid w:val="007A7AA0"/>
    <w:rsid w:val="007B01CE"/>
    <w:rsid w:val="007B0AEF"/>
    <w:rsid w:val="007B0F19"/>
    <w:rsid w:val="007B1427"/>
    <w:rsid w:val="007B2DD4"/>
    <w:rsid w:val="007C0DBB"/>
    <w:rsid w:val="007C1A7F"/>
    <w:rsid w:val="007C2EC4"/>
    <w:rsid w:val="007C2F7A"/>
    <w:rsid w:val="007C32A0"/>
    <w:rsid w:val="007C4A87"/>
    <w:rsid w:val="007C5224"/>
    <w:rsid w:val="007C5282"/>
    <w:rsid w:val="007C6BB0"/>
    <w:rsid w:val="007C6DCF"/>
    <w:rsid w:val="007C72E8"/>
    <w:rsid w:val="007C77F7"/>
    <w:rsid w:val="007C79B3"/>
    <w:rsid w:val="007D035C"/>
    <w:rsid w:val="007D17BB"/>
    <w:rsid w:val="007D29C3"/>
    <w:rsid w:val="007D678C"/>
    <w:rsid w:val="007D79D3"/>
    <w:rsid w:val="007E0BB6"/>
    <w:rsid w:val="007E0D2C"/>
    <w:rsid w:val="007E11F5"/>
    <w:rsid w:val="007E1529"/>
    <w:rsid w:val="007E162A"/>
    <w:rsid w:val="007E3C75"/>
    <w:rsid w:val="007E3EB2"/>
    <w:rsid w:val="007E45A2"/>
    <w:rsid w:val="007E4ABA"/>
    <w:rsid w:val="007E57CC"/>
    <w:rsid w:val="007E5811"/>
    <w:rsid w:val="007E59F3"/>
    <w:rsid w:val="007E5A60"/>
    <w:rsid w:val="007E6E7D"/>
    <w:rsid w:val="007F0A0D"/>
    <w:rsid w:val="007F0D09"/>
    <w:rsid w:val="007F24EE"/>
    <w:rsid w:val="007F2C69"/>
    <w:rsid w:val="007F2D6F"/>
    <w:rsid w:val="007F5007"/>
    <w:rsid w:val="007F6FAC"/>
    <w:rsid w:val="00800311"/>
    <w:rsid w:val="00800449"/>
    <w:rsid w:val="00804B2E"/>
    <w:rsid w:val="0080635A"/>
    <w:rsid w:val="0080746E"/>
    <w:rsid w:val="00807F14"/>
    <w:rsid w:val="00810F4A"/>
    <w:rsid w:val="0081123C"/>
    <w:rsid w:val="008122C0"/>
    <w:rsid w:val="00813984"/>
    <w:rsid w:val="00814DBF"/>
    <w:rsid w:val="00816CE0"/>
    <w:rsid w:val="008170F0"/>
    <w:rsid w:val="00821E04"/>
    <w:rsid w:val="00821EEC"/>
    <w:rsid w:val="008233BC"/>
    <w:rsid w:val="008239F9"/>
    <w:rsid w:val="00823D20"/>
    <w:rsid w:val="00825D77"/>
    <w:rsid w:val="00826D56"/>
    <w:rsid w:val="008273E3"/>
    <w:rsid w:val="008309F8"/>
    <w:rsid w:val="00832159"/>
    <w:rsid w:val="00832AFC"/>
    <w:rsid w:val="00835633"/>
    <w:rsid w:val="00837788"/>
    <w:rsid w:val="0083779C"/>
    <w:rsid w:val="00840A6A"/>
    <w:rsid w:val="00841152"/>
    <w:rsid w:val="00842D14"/>
    <w:rsid w:val="008434EA"/>
    <w:rsid w:val="00845041"/>
    <w:rsid w:val="00846147"/>
    <w:rsid w:val="00846326"/>
    <w:rsid w:val="00846E92"/>
    <w:rsid w:val="0084701A"/>
    <w:rsid w:val="0084726E"/>
    <w:rsid w:val="00847309"/>
    <w:rsid w:val="00847C8E"/>
    <w:rsid w:val="0085020F"/>
    <w:rsid w:val="008533B0"/>
    <w:rsid w:val="00853C3E"/>
    <w:rsid w:val="008560DF"/>
    <w:rsid w:val="00860DC8"/>
    <w:rsid w:val="00861B04"/>
    <w:rsid w:val="00862B70"/>
    <w:rsid w:val="00863B98"/>
    <w:rsid w:val="00863DAC"/>
    <w:rsid w:val="00864033"/>
    <w:rsid w:val="00864D6C"/>
    <w:rsid w:val="00865970"/>
    <w:rsid w:val="008674D8"/>
    <w:rsid w:val="008717C0"/>
    <w:rsid w:val="0087201A"/>
    <w:rsid w:val="0087274C"/>
    <w:rsid w:val="00873737"/>
    <w:rsid w:val="00873A64"/>
    <w:rsid w:val="008753D1"/>
    <w:rsid w:val="008774C8"/>
    <w:rsid w:val="008775BB"/>
    <w:rsid w:val="0087774E"/>
    <w:rsid w:val="00880908"/>
    <w:rsid w:val="00880C48"/>
    <w:rsid w:val="0088233D"/>
    <w:rsid w:val="00883745"/>
    <w:rsid w:val="00883ACF"/>
    <w:rsid w:val="00883F7F"/>
    <w:rsid w:val="00886915"/>
    <w:rsid w:val="008902CA"/>
    <w:rsid w:val="00891058"/>
    <w:rsid w:val="008912DB"/>
    <w:rsid w:val="0089257C"/>
    <w:rsid w:val="00892F13"/>
    <w:rsid w:val="008932C3"/>
    <w:rsid w:val="0089357C"/>
    <w:rsid w:val="00894DAE"/>
    <w:rsid w:val="0089569A"/>
    <w:rsid w:val="00895F6A"/>
    <w:rsid w:val="00897A05"/>
    <w:rsid w:val="00897DF5"/>
    <w:rsid w:val="008A0C7E"/>
    <w:rsid w:val="008A14B3"/>
    <w:rsid w:val="008A2C3C"/>
    <w:rsid w:val="008A387F"/>
    <w:rsid w:val="008A4756"/>
    <w:rsid w:val="008A504D"/>
    <w:rsid w:val="008A51AC"/>
    <w:rsid w:val="008A5BFA"/>
    <w:rsid w:val="008A6462"/>
    <w:rsid w:val="008A6923"/>
    <w:rsid w:val="008B3CD8"/>
    <w:rsid w:val="008B4FBC"/>
    <w:rsid w:val="008B54BC"/>
    <w:rsid w:val="008B6089"/>
    <w:rsid w:val="008B711E"/>
    <w:rsid w:val="008C0E1A"/>
    <w:rsid w:val="008C1581"/>
    <w:rsid w:val="008C15E3"/>
    <w:rsid w:val="008C1D12"/>
    <w:rsid w:val="008C1D53"/>
    <w:rsid w:val="008C21FB"/>
    <w:rsid w:val="008C54DF"/>
    <w:rsid w:val="008C5FBB"/>
    <w:rsid w:val="008C6E7F"/>
    <w:rsid w:val="008C7C9A"/>
    <w:rsid w:val="008D0FF2"/>
    <w:rsid w:val="008D323D"/>
    <w:rsid w:val="008D492B"/>
    <w:rsid w:val="008D5457"/>
    <w:rsid w:val="008D7696"/>
    <w:rsid w:val="008D782A"/>
    <w:rsid w:val="008E0605"/>
    <w:rsid w:val="008E1296"/>
    <w:rsid w:val="008E1BF5"/>
    <w:rsid w:val="008E1F73"/>
    <w:rsid w:val="008E20CE"/>
    <w:rsid w:val="008E378D"/>
    <w:rsid w:val="008E4E73"/>
    <w:rsid w:val="008E67BC"/>
    <w:rsid w:val="008E6E19"/>
    <w:rsid w:val="008E71E9"/>
    <w:rsid w:val="008E73F4"/>
    <w:rsid w:val="008E79A9"/>
    <w:rsid w:val="008E7A05"/>
    <w:rsid w:val="008E7D1B"/>
    <w:rsid w:val="008E7DAF"/>
    <w:rsid w:val="008F03C4"/>
    <w:rsid w:val="008F097A"/>
    <w:rsid w:val="008F0A29"/>
    <w:rsid w:val="008F143D"/>
    <w:rsid w:val="008F157B"/>
    <w:rsid w:val="008F1DFF"/>
    <w:rsid w:val="008F25C0"/>
    <w:rsid w:val="008F3928"/>
    <w:rsid w:val="008F41CC"/>
    <w:rsid w:val="008F4545"/>
    <w:rsid w:val="008F6786"/>
    <w:rsid w:val="008F7FA3"/>
    <w:rsid w:val="00900360"/>
    <w:rsid w:val="009003B3"/>
    <w:rsid w:val="00901868"/>
    <w:rsid w:val="0090285F"/>
    <w:rsid w:val="00902973"/>
    <w:rsid w:val="00902F4E"/>
    <w:rsid w:val="009031F1"/>
    <w:rsid w:val="0090486C"/>
    <w:rsid w:val="00904965"/>
    <w:rsid w:val="00904B46"/>
    <w:rsid w:val="00905233"/>
    <w:rsid w:val="009067D6"/>
    <w:rsid w:val="00907012"/>
    <w:rsid w:val="009077E0"/>
    <w:rsid w:val="00907894"/>
    <w:rsid w:val="00907B96"/>
    <w:rsid w:val="00907C79"/>
    <w:rsid w:val="009122E3"/>
    <w:rsid w:val="009129D8"/>
    <w:rsid w:val="00914741"/>
    <w:rsid w:val="00914CC0"/>
    <w:rsid w:val="00917F51"/>
    <w:rsid w:val="00921AE6"/>
    <w:rsid w:val="0092238A"/>
    <w:rsid w:val="0092370A"/>
    <w:rsid w:val="009237CF"/>
    <w:rsid w:val="00923C44"/>
    <w:rsid w:val="009241D0"/>
    <w:rsid w:val="00924BF0"/>
    <w:rsid w:val="0092713A"/>
    <w:rsid w:val="009272B0"/>
    <w:rsid w:val="009277D0"/>
    <w:rsid w:val="00931B81"/>
    <w:rsid w:val="00933242"/>
    <w:rsid w:val="0093449B"/>
    <w:rsid w:val="00934500"/>
    <w:rsid w:val="00936216"/>
    <w:rsid w:val="00941EAB"/>
    <w:rsid w:val="009433C6"/>
    <w:rsid w:val="00944A6B"/>
    <w:rsid w:val="00950D1D"/>
    <w:rsid w:val="00952AAF"/>
    <w:rsid w:val="00953837"/>
    <w:rsid w:val="00953E60"/>
    <w:rsid w:val="009552BE"/>
    <w:rsid w:val="00957111"/>
    <w:rsid w:val="009613BE"/>
    <w:rsid w:val="00961547"/>
    <w:rsid w:val="00963C1D"/>
    <w:rsid w:val="00964310"/>
    <w:rsid w:val="00964372"/>
    <w:rsid w:val="009650BE"/>
    <w:rsid w:val="009720B4"/>
    <w:rsid w:val="00972BD8"/>
    <w:rsid w:val="00972FE7"/>
    <w:rsid w:val="0097301A"/>
    <w:rsid w:val="0097459D"/>
    <w:rsid w:val="00975525"/>
    <w:rsid w:val="00975C5A"/>
    <w:rsid w:val="00976042"/>
    <w:rsid w:val="0097645B"/>
    <w:rsid w:val="00980B71"/>
    <w:rsid w:val="00981036"/>
    <w:rsid w:val="00981081"/>
    <w:rsid w:val="00981519"/>
    <w:rsid w:val="009836B1"/>
    <w:rsid w:val="00985548"/>
    <w:rsid w:val="00985827"/>
    <w:rsid w:val="009861DF"/>
    <w:rsid w:val="00986434"/>
    <w:rsid w:val="00986A58"/>
    <w:rsid w:val="00986C6C"/>
    <w:rsid w:val="0098745E"/>
    <w:rsid w:val="0098753D"/>
    <w:rsid w:val="00987E3D"/>
    <w:rsid w:val="0099088C"/>
    <w:rsid w:val="00990ED9"/>
    <w:rsid w:val="00993ABC"/>
    <w:rsid w:val="00994ADA"/>
    <w:rsid w:val="009954D9"/>
    <w:rsid w:val="0099658E"/>
    <w:rsid w:val="009A0B46"/>
    <w:rsid w:val="009A1938"/>
    <w:rsid w:val="009A350F"/>
    <w:rsid w:val="009A5D28"/>
    <w:rsid w:val="009B0C31"/>
    <w:rsid w:val="009B2763"/>
    <w:rsid w:val="009B394A"/>
    <w:rsid w:val="009B425A"/>
    <w:rsid w:val="009B59AC"/>
    <w:rsid w:val="009B5BE1"/>
    <w:rsid w:val="009B693A"/>
    <w:rsid w:val="009B7E98"/>
    <w:rsid w:val="009B7FEB"/>
    <w:rsid w:val="009C0423"/>
    <w:rsid w:val="009C0A69"/>
    <w:rsid w:val="009C16BA"/>
    <w:rsid w:val="009C1B27"/>
    <w:rsid w:val="009C50F9"/>
    <w:rsid w:val="009C64EB"/>
    <w:rsid w:val="009C67ED"/>
    <w:rsid w:val="009C76E8"/>
    <w:rsid w:val="009C7F11"/>
    <w:rsid w:val="009D539F"/>
    <w:rsid w:val="009D61C1"/>
    <w:rsid w:val="009D7162"/>
    <w:rsid w:val="009D77D2"/>
    <w:rsid w:val="009E123A"/>
    <w:rsid w:val="009E219D"/>
    <w:rsid w:val="009E3FCA"/>
    <w:rsid w:val="009E435D"/>
    <w:rsid w:val="009E4FA3"/>
    <w:rsid w:val="009E526D"/>
    <w:rsid w:val="009E7E94"/>
    <w:rsid w:val="009F03F2"/>
    <w:rsid w:val="009F0AA9"/>
    <w:rsid w:val="009F254C"/>
    <w:rsid w:val="009F305C"/>
    <w:rsid w:val="009F6E9A"/>
    <w:rsid w:val="00A011F0"/>
    <w:rsid w:val="00A0196B"/>
    <w:rsid w:val="00A01F71"/>
    <w:rsid w:val="00A02761"/>
    <w:rsid w:val="00A0312A"/>
    <w:rsid w:val="00A033A8"/>
    <w:rsid w:val="00A04932"/>
    <w:rsid w:val="00A04E6E"/>
    <w:rsid w:val="00A04E85"/>
    <w:rsid w:val="00A04F5D"/>
    <w:rsid w:val="00A05F10"/>
    <w:rsid w:val="00A07C87"/>
    <w:rsid w:val="00A121FD"/>
    <w:rsid w:val="00A15203"/>
    <w:rsid w:val="00A15B9B"/>
    <w:rsid w:val="00A164D4"/>
    <w:rsid w:val="00A20E46"/>
    <w:rsid w:val="00A2566A"/>
    <w:rsid w:val="00A31E63"/>
    <w:rsid w:val="00A329E7"/>
    <w:rsid w:val="00A32DA2"/>
    <w:rsid w:val="00A34120"/>
    <w:rsid w:val="00A35A93"/>
    <w:rsid w:val="00A366F3"/>
    <w:rsid w:val="00A36D22"/>
    <w:rsid w:val="00A402F6"/>
    <w:rsid w:val="00A410DD"/>
    <w:rsid w:val="00A41952"/>
    <w:rsid w:val="00A41D21"/>
    <w:rsid w:val="00A42E64"/>
    <w:rsid w:val="00A44081"/>
    <w:rsid w:val="00A443DB"/>
    <w:rsid w:val="00A443F8"/>
    <w:rsid w:val="00A448B3"/>
    <w:rsid w:val="00A45CA9"/>
    <w:rsid w:val="00A4657B"/>
    <w:rsid w:val="00A50A3F"/>
    <w:rsid w:val="00A51FA9"/>
    <w:rsid w:val="00A5364B"/>
    <w:rsid w:val="00A5384B"/>
    <w:rsid w:val="00A53D4B"/>
    <w:rsid w:val="00A55A84"/>
    <w:rsid w:val="00A56AAB"/>
    <w:rsid w:val="00A56DE2"/>
    <w:rsid w:val="00A6417A"/>
    <w:rsid w:val="00A64B5A"/>
    <w:rsid w:val="00A65B4F"/>
    <w:rsid w:val="00A66F07"/>
    <w:rsid w:val="00A67772"/>
    <w:rsid w:val="00A72BCA"/>
    <w:rsid w:val="00A72D13"/>
    <w:rsid w:val="00A73256"/>
    <w:rsid w:val="00A73E11"/>
    <w:rsid w:val="00A741C0"/>
    <w:rsid w:val="00A748DB"/>
    <w:rsid w:val="00A766DF"/>
    <w:rsid w:val="00A80213"/>
    <w:rsid w:val="00A8025E"/>
    <w:rsid w:val="00A80909"/>
    <w:rsid w:val="00A81391"/>
    <w:rsid w:val="00A81857"/>
    <w:rsid w:val="00A83C46"/>
    <w:rsid w:val="00A83FE1"/>
    <w:rsid w:val="00A86461"/>
    <w:rsid w:val="00A87359"/>
    <w:rsid w:val="00A87B7C"/>
    <w:rsid w:val="00A90B24"/>
    <w:rsid w:val="00A911A2"/>
    <w:rsid w:val="00A922D5"/>
    <w:rsid w:val="00A92CC0"/>
    <w:rsid w:val="00A93A4B"/>
    <w:rsid w:val="00AA12CF"/>
    <w:rsid w:val="00AA250F"/>
    <w:rsid w:val="00AA2D98"/>
    <w:rsid w:val="00AA5906"/>
    <w:rsid w:val="00AA6612"/>
    <w:rsid w:val="00AA6CC4"/>
    <w:rsid w:val="00AB098C"/>
    <w:rsid w:val="00AB11F5"/>
    <w:rsid w:val="00AB2C29"/>
    <w:rsid w:val="00AB2D03"/>
    <w:rsid w:val="00AB454F"/>
    <w:rsid w:val="00AB4BCC"/>
    <w:rsid w:val="00AB5479"/>
    <w:rsid w:val="00AB58C9"/>
    <w:rsid w:val="00AB5C58"/>
    <w:rsid w:val="00AB5CC9"/>
    <w:rsid w:val="00AB7AB7"/>
    <w:rsid w:val="00AC0AC7"/>
    <w:rsid w:val="00AC15B8"/>
    <w:rsid w:val="00AC2622"/>
    <w:rsid w:val="00AC2DC0"/>
    <w:rsid w:val="00AD35B1"/>
    <w:rsid w:val="00AD3AA7"/>
    <w:rsid w:val="00AD4146"/>
    <w:rsid w:val="00AD6250"/>
    <w:rsid w:val="00AD757D"/>
    <w:rsid w:val="00AD79FC"/>
    <w:rsid w:val="00AE03F6"/>
    <w:rsid w:val="00AE0C79"/>
    <w:rsid w:val="00AE0CF4"/>
    <w:rsid w:val="00AE1028"/>
    <w:rsid w:val="00AE10E5"/>
    <w:rsid w:val="00AE22E3"/>
    <w:rsid w:val="00AE2D04"/>
    <w:rsid w:val="00AE372F"/>
    <w:rsid w:val="00AE45E7"/>
    <w:rsid w:val="00AE4D40"/>
    <w:rsid w:val="00AE4F96"/>
    <w:rsid w:val="00AE5EAB"/>
    <w:rsid w:val="00AE617E"/>
    <w:rsid w:val="00AE698F"/>
    <w:rsid w:val="00AE6A32"/>
    <w:rsid w:val="00AE7813"/>
    <w:rsid w:val="00AE7A1C"/>
    <w:rsid w:val="00AF148E"/>
    <w:rsid w:val="00AF336D"/>
    <w:rsid w:val="00AF3AE9"/>
    <w:rsid w:val="00AF443F"/>
    <w:rsid w:val="00AF49D6"/>
    <w:rsid w:val="00AF6E30"/>
    <w:rsid w:val="00AF7DFE"/>
    <w:rsid w:val="00B00E83"/>
    <w:rsid w:val="00B00ED7"/>
    <w:rsid w:val="00B011BD"/>
    <w:rsid w:val="00B04005"/>
    <w:rsid w:val="00B048B3"/>
    <w:rsid w:val="00B06C18"/>
    <w:rsid w:val="00B07A08"/>
    <w:rsid w:val="00B11606"/>
    <w:rsid w:val="00B11BF1"/>
    <w:rsid w:val="00B127E8"/>
    <w:rsid w:val="00B2331E"/>
    <w:rsid w:val="00B2469E"/>
    <w:rsid w:val="00B24EB0"/>
    <w:rsid w:val="00B25BB2"/>
    <w:rsid w:val="00B25E12"/>
    <w:rsid w:val="00B267A1"/>
    <w:rsid w:val="00B26D33"/>
    <w:rsid w:val="00B26D3A"/>
    <w:rsid w:val="00B277E9"/>
    <w:rsid w:val="00B27A12"/>
    <w:rsid w:val="00B31616"/>
    <w:rsid w:val="00B33447"/>
    <w:rsid w:val="00B33B64"/>
    <w:rsid w:val="00B33CFF"/>
    <w:rsid w:val="00B3457F"/>
    <w:rsid w:val="00B3462D"/>
    <w:rsid w:val="00B36345"/>
    <w:rsid w:val="00B36F05"/>
    <w:rsid w:val="00B371FD"/>
    <w:rsid w:val="00B3758D"/>
    <w:rsid w:val="00B37952"/>
    <w:rsid w:val="00B413CF"/>
    <w:rsid w:val="00B419CD"/>
    <w:rsid w:val="00B423E2"/>
    <w:rsid w:val="00B4240C"/>
    <w:rsid w:val="00B4381B"/>
    <w:rsid w:val="00B44D92"/>
    <w:rsid w:val="00B46B66"/>
    <w:rsid w:val="00B46DFD"/>
    <w:rsid w:val="00B471CE"/>
    <w:rsid w:val="00B47691"/>
    <w:rsid w:val="00B47741"/>
    <w:rsid w:val="00B477E7"/>
    <w:rsid w:val="00B479A9"/>
    <w:rsid w:val="00B50302"/>
    <w:rsid w:val="00B51A7E"/>
    <w:rsid w:val="00B54DD5"/>
    <w:rsid w:val="00B551A5"/>
    <w:rsid w:val="00B55351"/>
    <w:rsid w:val="00B55F51"/>
    <w:rsid w:val="00B57A1E"/>
    <w:rsid w:val="00B6001D"/>
    <w:rsid w:val="00B61913"/>
    <w:rsid w:val="00B65335"/>
    <w:rsid w:val="00B67BA6"/>
    <w:rsid w:val="00B67C93"/>
    <w:rsid w:val="00B710CB"/>
    <w:rsid w:val="00B72C94"/>
    <w:rsid w:val="00B73D2E"/>
    <w:rsid w:val="00B757B1"/>
    <w:rsid w:val="00B76DA9"/>
    <w:rsid w:val="00B77083"/>
    <w:rsid w:val="00B82E9D"/>
    <w:rsid w:val="00B84C7B"/>
    <w:rsid w:val="00B85AE1"/>
    <w:rsid w:val="00B85E19"/>
    <w:rsid w:val="00B86B15"/>
    <w:rsid w:val="00B86DA0"/>
    <w:rsid w:val="00B9316E"/>
    <w:rsid w:val="00B95797"/>
    <w:rsid w:val="00B96D03"/>
    <w:rsid w:val="00B97E65"/>
    <w:rsid w:val="00BA170F"/>
    <w:rsid w:val="00BA1E17"/>
    <w:rsid w:val="00BA3304"/>
    <w:rsid w:val="00BA3891"/>
    <w:rsid w:val="00BA4037"/>
    <w:rsid w:val="00BA4348"/>
    <w:rsid w:val="00BA50BD"/>
    <w:rsid w:val="00BB09FD"/>
    <w:rsid w:val="00BB1467"/>
    <w:rsid w:val="00BB3FBE"/>
    <w:rsid w:val="00BB5618"/>
    <w:rsid w:val="00BB71FD"/>
    <w:rsid w:val="00BC0891"/>
    <w:rsid w:val="00BC0977"/>
    <w:rsid w:val="00BC1D19"/>
    <w:rsid w:val="00BC3198"/>
    <w:rsid w:val="00BC38CF"/>
    <w:rsid w:val="00BC413E"/>
    <w:rsid w:val="00BC4D41"/>
    <w:rsid w:val="00BC59E5"/>
    <w:rsid w:val="00BC7B96"/>
    <w:rsid w:val="00BD11AB"/>
    <w:rsid w:val="00BD1BD1"/>
    <w:rsid w:val="00BD207C"/>
    <w:rsid w:val="00BD28BA"/>
    <w:rsid w:val="00BD3315"/>
    <w:rsid w:val="00BD331C"/>
    <w:rsid w:val="00BD34D4"/>
    <w:rsid w:val="00BD3980"/>
    <w:rsid w:val="00BD435C"/>
    <w:rsid w:val="00BD5C01"/>
    <w:rsid w:val="00BD7097"/>
    <w:rsid w:val="00BD7903"/>
    <w:rsid w:val="00BE0E76"/>
    <w:rsid w:val="00BE3262"/>
    <w:rsid w:val="00BE3291"/>
    <w:rsid w:val="00BE70FE"/>
    <w:rsid w:val="00BF1DB2"/>
    <w:rsid w:val="00BF2464"/>
    <w:rsid w:val="00BF365A"/>
    <w:rsid w:val="00BF4701"/>
    <w:rsid w:val="00BF5FD0"/>
    <w:rsid w:val="00BF6199"/>
    <w:rsid w:val="00BF6EA3"/>
    <w:rsid w:val="00BF75D8"/>
    <w:rsid w:val="00BF7842"/>
    <w:rsid w:val="00BF7942"/>
    <w:rsid w:val="00BF7EE9"/>
    <w:rsid w:val="00C00174"/>
    <w:rsid w:val="00C00C32"/>
    <w:rsid w:val="00C02D2B"/>
    <w:rsid w:val="00C042B7"/>
    <w:rsid w:val="00C04578"/>
    <w:rsid w:val="00C04AB8"/>
    <w:rsid w:val="00C066E3"/>
    <w:rsid w:val="00C07C5F"/>
    <w:rsid w:val="00C1260C"/>
    <w:rsid w:val="00C12FB7"/>
    <w:rsid w:val="00C13A0C"/>
    <w:rsid w:val="00C1419D"/>
    <w:rsid w:val="00C14A14"/>
    <w:rsid w:val="00C15C76"/>
    <w:rsid w:val="00C20DF1"/>
    <w:rsid w:val="00C21252"/>
    <w:rsid w:val="00C21C3D"/>
    <w:rsid w:val="00C246E4"/>
    <w:rsid w:val="00C26309"/>
    <w:rsid w:val="00C30268"/>
    <w:rsid w:val="00C32994"/>
    <w:rsid w:val="00C3324B"/>
    <w:rsid w:val="00C33E26"/>
    <w:rsid w:val="00C34705"/>
    <w:rsid w:val="00C3512E"/>
    <w:rsid w:val="00C35407"/>
    <w:rsid w:val="00C36C85"/>
    <w:rsid w:val="00C40310"/>
    <w:rsid w:val="00C41221"/>
    <w:rsid w:val="00C41965"/>
    <w:rsid w:val="00C4383E"/>
    <w:rsid w:val="00C449E8"/>
    <w:rsid w:val="00C44C67"/>
    <w:rsid w:val="00C473DE"/>
    <w:rsid w:val="00C475D2"/>
    <w:rsid w:val="00C51142"/>
    <w:rsid w:val="00C511BF"/>
    <w:rsid w:val="00C52E0E"/>
    <w:rsid w:val="00C53998"/>
    <w:rsid w:val="00C54D3B"/>
    <w:rsid w:val="00C555EA"/>
    <w:rsid w:val="00C55F45"/>
    <w:rsid w:val="00C560EE"/>
    <w:rsid w:val="00C5637B"/>
    <w:rsid w:val="00C57391"/>
    <w:rsid w:val="00C57EEB"/>
    <w:rsid w:val="00C62C0A"/>
    <w:rsid w:val="00C6407C"/>
    <w:rsid w:val="00C65744"/>
    <w:rsid w:val="00C66578"/>
    <w:rsid w:val="00C67C02"/>
    <w:rsid w:val="00C721CE"/>
    <w:rsid w:val="00C74C4B"/>
    <w:rsid w:val="00C75EEE"/>
    <w:rsid w:val="00C76D8E"/>
    <w:rsid w:val="00C77576"/>
    <w:rsid w:val="00C77CAB"/>
    <w:rsid w:val="00C80D46"/>
    <w:rsid w:val="00C814AB"/>
    <w:rsid w:val="00C81CBF"/>
    <w:rsid w:val="00C830D7"/>
    <w:rsid w:val="00C831D1"/>
    <w:rsid w:val="00C845A6"/>
    <w:rsid w:val="00C85999"/>
    <w:rsid w:val="00C8601F"/>
    <w:rsid w:val="00C87BAE"/>
    <w:rsid w:val="00C9043B"/>
    <w:rsid w:val="00C916C6"/>
    <w:rsid w:val="00C91730"/>
    <w:rsid w:val="00C92096"/>
    <w:rsid w:val="00C92414"/>
    <w:rsid w:val="00C94756"/>
    <w:rsid w:val="00C94F2E"/>
    <w:rsid w:val="00C956BC"/>
    <w:rsid w:val="00C97D6E"/>
    <w:rsid w:val="00CA0786"/>
    <w:rsid w:val="00CA094C"/>
    <w:rsid w:val="00CA101D"/>
    <w:rsid w:val="00CA14D0"/>
    <w:rsid w:val="00CA1C3A"/>
    <w:rsid w:val="00CA2238"/>
    <w:rsid w:val="00CA4A8D"/>
    <w:rsid w:val="00CA5CD8"/>
    <w:rsid w:val="00CA7202"/>
    <w:rsid w:val="00CA7596"/>
    <w:rsid w:val="00CB097C"/>
    <w:rsid w:val="00CB117F"/>
    <w:rsid w:val="00CB1819"/>
    <w:rsid w:val="00CB1A73"/>
    <w:rsid w:val="00CB3C58"/>
    <w:rsid w:val="00CB43B4"/>
    <w:rsid w:val="00CB5A7B"/>
    <w:rsid w:val="00CC224C"/>
    <w:rsid w:val="00CC3A50"/>
    <w:rsid w:val="00CC603F"/>
    <w:rsid w:val="00CC638C"/>
    <w:rsid w:val="00CC6BA7"/>
    <w:rsid w:val="00CC7E1A"/>
    <w:rsid w:val="00CD07CD"/>
    <w:rsid w:val="00CD13BF"/>
    <w:rsid w:val="00CD47BF"/>
    <w:rsid w:val="00CD7E7F"/>
    <w:rsid w:val="00CE11CB"/>
    <w:rsid w:val="00CE1E08"/>
    <w:rsid w:val="00CE1E52"/>
    <w:rsid w:val="00CE48F7"/>
    <w:rsid w:val="00CE5470"/>
    <w:rsid w:val="00CE6020"/>
    <w:rsid w:val="00CE795C"/>
    <w:rsid w:val="00CE7EAC"/>
    <w:rsid w:val="00CF03EF"/>
    <w:rsid w:val="00CF12C6"/>
    <w:rsid w:val="00CF157D"/>
    <w:rsid w:val="00CF2508"/>
    <w:rsid w:val="00CF4FD6"/>
    <w:rsid w:val="00CF6932"/>
    <w:rsid w:val="00CF74C9"/>
    <w:rsid w:val="00CF7866"/>
    <w:rsid w:val="00D000C6"/>
    <w:rsid w:val="00D01471"/>
    <w:rsid w:val="00D04034"/>
    <w:rsid w:val="00D05CDA"/>
    <w:rsid w:val="00D05ED7"/>
    <w:rsid w:val="00D067DF"/>
    <w:rsid w:val="00D06919"/>
    <w:rsid w:val="00D077E2"/>
    <w:rsid w:val="00D1270F"/>
    <w:rsid w:val="00D12A3F"/>
    <w:rsid w:val="00D1482D"/>
    <w:rsid w:val="00D14872"/>
    <w:rsid w:val="00D15C0D"/>
    <w:rsid w:val="00D163E7"/>
    <w:rsid w:val="00D1727D"/>
    <w:rsid w:val="00D17EFC"/>
    <w:rsid w:val="00D222CD"/>
    <w:rsid w:val="00D224C9"/>
    <w:rsid w:val="00D2287F"/>
    <w:rsid w:val="00D23F30"/>
    <w:rsid w:val="00D250E1"/>
    <w:rsid w:val="00D26B57"/>
    <w:rsid w:val="00D308BB"/>
    <w:rsid w:val="00D30A29"/>
    <w:rsid w:val="00D32EA8"/>
    <w:rsid w:val="00D32FA3"/>
    <w:rsid w:val="00D33264"/>
    <w:rsid w:val="00D3510E"/>
    <w:rsid w:val="00D354D6"/>
    <w:rsid w:val="00D3623D"/>
    <w:rsid w:val="00D40993"/>
    <w:rsid w:val="00D41980"/>
    <w:rsid w:val="00D4214B"/>
    <w:rsid w:val="00D42EC1"/>
    <w:rsid w:val="00D43EB5"/>
    <w:rsid w:val="00D444FA"/>
    <w:rsid w:val="00D44FDD"/>
    <w:rsid w:val="00D4507E"/>
    <w:rsid w:val="00D4581C"/>
    <w:rsid w:val="00D502C6"/>
    <w:rsid w:val="00D54926"/>
    <w:rsid w:val="00D551C9"/>
    <w:rsid w:val="00D56345"/>
    <w:rsid w:val="00D56583"/>
    <w:rsid w:val="00D574A5"/>
    <w:rsid w:val="00D6070D"/>
    <w:rsid w:val="00D61A59"/>
    <w:rsid w:val="00D62CC1"/>
    <w:rsid w:val="00D630A2"/>
    <w:rsid w:val="00D70AF4"/>
    <w:rsid w:val="00D71AE5"/>
    <w:rsid w:val="00D71B79"/>
    <w:rsid w:val="00D732C4"/>
    <w:rsid w:val="00D7364A"/>
    <w:rsid w:val="00D74B8B"/>
    <w:rsid w:val="00D77C38"/>
    <w:rsid w:val="00D77F34"/>
    <w:rsid w:val="00D8007E"/>
    <w:rsid w:val="00D8144D"/>
    <w:rsid w:val="00D81BA9"/>
    <w:rsid w:val="00D81FCA"/>
    <w:rsid w:val="00D82C4D"/>
    <w:rsid w:val="00D8363A"/>
    <w:rsid w:val="00D840AB"/>
    <w:rsid w:val="00D9005B"/>
    <w:rsid w:val="00D916CB"/>
    <w:rsid w:val="00D916CC"/>
    <w:rsid w:val="00D91A57"/>
    <w:rsid w:val="00D926E3"/>
    <w:rsid w:val="00D93232"/>
    <w:rsid w:val="00D956AB"/>
    <w:rsid w:val="00D9593B"/>
    <w:rsid w:val="00D96467"/>
    <w:rsid w:val="00D96880"/>
    <w:rsid w:val="00D96CD6"/>
    <w:rsid w:val="00D97CF4"/>
    <w:rsid w:val="00DA143C"/>
    <w:rsid w:val="00DA1989"/>
    <w:rsid w:val="00DA4B77"/>
    <w:rsid w:val="00DA4E00"/>
    <w:rsid w:val="00DA5CAA"/>
    <w:rsid w:val="00DA67DC"/>
    <w:rsid w:val="00DB0659"/>
    <w:rsid w:val="00DB0684"/>
    <w:rsid w:val="00DB3162"/>
    <w:rsid w:val="00DB45A5"/>
    <w:rsid w:val="00DB571B"/>
    <w:rsid w:val="00DB6448"/>
    <w:rsid w:val="00DB71F0"/>
    <w:rsid w:val="00DC0B68"/>
    <w:rsid w:val="00DC13FE"/>
    <w:rsid w:val="00DC172A"/>
    <w:rsid w:val="00DC1881"/>
    <w:rsid w:val="00DC191C"/>
    <w:rsid w:val="00DC32EA"/>
    <w:rsid w:val="00DC35AE"/>
    <w:rsid w:val="00DC3C34"/>
    <w:rsid w:val="00DC492A"/>
    <w:rsid w:val="00DC53CC"/>
    <w:rsid w:val="00DC5D69"/>
    <w:rsid w:val="00DC7492"/>
    <w:rsid w:val="00DC7F11"/>
    <w:rsid w:val="00DD031B"/>
    <w:rsid w:val="00DD1461"/>
    <w:rsid w:val="00DD23F9"/>
    <w:rsid w:val="00DD2882"/>
    <w:rsid w:val="00DD386B"/>
    <w:rsid w:val="00DD4A1C"/>
    <w:rsid w:val="00DD4D3D"/>
    <w:rsid w:val="00DD6324"/>
    <w:rsid w:val="00DD6A49"/>
    <w:rsid w:val="00DD6E88"/>
    <w:rsid w:val="00DE00A1"/>
    <w:rsid w:val="00DE1655"/>
    <w:rsid w:val="00DE1B35"/>
    <w:rsid w:val="00DE3AA1"/>
    <w:rsid w:val="00DE60C2"/>
    <w:rsid w:val="00DE6CB3"/>
    <w:rsid w:val="00DE7E6A"/>
    <w:rsid w:val="00DF0D38"/>
    <w:rsid w:val="00DF1CBF"/>
    <w:rsid w:val="00DF37E6"/>
    <w:rsid w:val="00DF3FA9"/>
    <w:rsid w:val="00DF43B4"/>
    <w:rsid w:val="00DF5AF1"/>
    <w:rsid w:val="00DF6839"/>
    <w:rsid w:val="00E009A1"/>
    <w:rsid w:val="00E01017"/>
    <w:rsid w:val="00E01318"/>
    <w:rsid w:val="00E016AB"/>
    <w:rsid w:val="00E01E68"/>
    <w:rsid w:val="00E0414C"/>
    <w:rsid w:val="00E1423C"/>
    <w:rsid w:val="00E15379"/>
    <w:rsid w:val="00E15D7B"/>
    <w:rsid w:val="00E200C9"/>
    <w:rsid w:val="00E2096D"/>
    <w:rsid w:val="00E2184E"/>
    <w:rsid w:val="00E2267F"/>
    <w:rsid w:val="00E237DF"/>
    <w:rsid w:val="00E256BA"/>
    <w:rsid w:val="00E27300"/>
    <w:rsid w:val="00E30DB9"/>
    <w:rsid w:val="00E3180D"/>
    <w:rsid w:val="00E31823"/>
    <w:rsid w:val="00E32451"/>
    <w:rsid w:val="00E32CDD"/>
    <w:rsid w:val="00E33989"/>
    <w:rsid w:val="00E35E31"/>
    <w:rsid w:val="00E36334"/>
    <w:rsid w:val="00E36B6F"/>
    <w:rsid w:val="00E36BDF"/>
    <w:rsid w:val="00E36C84"/>
    <w:rsid w:val="00E37BDD"/>
    <w:rsid w:val="00E405B8"/>
    <w:rsid w:val="00E41D89"/>
    <w:rsid w:val="00E4232B"/>
    <w:rsid w:val="00E442D9"/>
    <w:rsid w:val="00E44DEA"/>
    <w:rsid w:val="00E4715F"/>
    <w:rsid w:val="00E51802"/>
    <w:rsid w:val="00E525FA"/>
    <w:rsid w:val="00E53FE0"/>
    <w:rsid w:val="00E54808"/>
    <w:rsid w:val="00E566D2"/>
    <w:rsid w:val="00E57878"/>
    <w:rsid w:val="00E60046"/>
    <w:rsid w:val="00E62280"/>
    <w:rsid w:val="00E65857"/>
    <w:rsid w:val="00E65D82"/>
    <w:rsid w:val="00E67605"/>
    <w:rsid w:val="00E67BA1"/>
    <w:rsid w:val="00E70C9D"/>
    <w:rsid w:val="00E71421"/>
    <w:rsid w:val="00E71944"/>
    <w:rsid w:val="00E720D5"/>
    <w:rsid w:val="00E7308F"/>
    <w:rsid w:val="00E74076"/>
    <w:rsid w:val="00E75B60"/>
    <w:rsid w:val="00E76A4F"/>
    <w:rsid w:val="00E771A4"/>
    <w:rsid w:val="00E7750C"/>
    <w:rsid w:val="00E81D2B"/>
    <w:rsid w:val="00E82218"/>
    <w:rsid w:val="00E827EA"/>
    <w:rsid w:val="00E8365C"/>
    <w:rsid w:val="00E8427E"/>
    <w:rsid w:val="00E84C4D"/>
    <w:rsid w:val="00E86FE6"/>
    <w:rsid w:val="00E87749"/>
    <w:rsid w:val="00E91E78"/>
    <w:rsid w:val="00E92EA0"/>
    <w:rsid w:val="00E95160"/>
    <w:rsid w:val="00E952D0"/>
    <w:rsid w:val="00E95A6B"/>
    <w:rsid w:val="00E95BED"/>
    <w:rsid w:val="00E96141"/>
    <w:rsid w:val="00E96E16"/>
    <w:rsid w:val="00E97851"/>
    <w:rsid w:val="00E979CA"/>
    <w:rsid w:val="00EA05D2"/>
    <w:rsid w:val="00EA350B"/>
    <w:rsid w:val="00EA35DB"/>
    <w:rsid w:val="00EA5F32"/>
    <w:rsid w:val="00EA6BE8"/>
    <w:rsid w:val="00EA71F3"/>
    <w:rsid w:val="00EA765C"/>
    <w:rsid w:val="00EB3891"/>
    <w:rsid w:val="00EB4667"/>
    <w:rsid w:val="00EB54A9"/>
    <w:rsid w:val="00EB62B4"/>
    <w:rsid w:val="00EB62EE"/>
    <w:rsid w:val="00EC035C"/>
    <w:rsid w:val="00EC1541"/>
    <w:rsid w:val="00EC1BE8"/>
    <w:rsid w:val="00EC29D4"/>
    <w:rsid w:val="00EC4796"/>
    <w:rsid w:val="00EC6B46"/>
    <w:rsid w:val="00EC7221"/>
    <w:rsid w:val="00ED01C1"/>
    <w:rsid w:val="00ED0BC7"/>
    <w:rsid w:val="00ED2FB8"/>
    <w:rsid w:val="00ED3C2B"/>
    <w:rsid w:val="00ED4051"/>
    <w:rsid w:val="00ED58BA"/>
    <w:rsid w:val="00ED59D7"/>
    <w:rsid w:val="00EE0D18"/>
    <w:rsid w:val="00EE1F9D"/>
    <w:rsid w:val="00EE2034"/>
    <w:rsid w:val="00EE3084"/>
    <w:rsid w:val="00EE4B7F"/>
    <w:rsid w:val="00EE67A0"/>
    <w:rsid w:val="00EE693E"/>
    <w:rsid w:val="00EE6CCD"/>
    <w:rsid w:val="00EF08C1"/>
    <w:rsid w:val="00EF0E41"/>
    <w:rsid w:val="00EF1474"/>
    <w:rsid w:val="00EF3C40"/>
    <w:rsid w:val="00EF40F2"/>
    <w:rsid w:val="00EF5BEE"/>
    <w:rsid w:val="00EF6578"/>
    <w:rsid w:val="00F03170"/>
    <w:rsid w:val="00F03AF2"/>
    <w:rsid w:val="00F04D07"/>
    <w:rsid w:val="00F04D59"/>
    <w:rsid w:val="00F05342"/>
    <w:rsid w:val="00F05769"/>
    <w:rsid w:val="00F1138A"/>
    <w:rsid w:val="00F1239C"/>
    <w:rsid w:val="00F146E5"/>
    <w:rsid w:val="00F14AA3"/>
    <w:rsid w:val="00F167C6"/>
    <w:rsid w:val="00F17DAE"/>
    <w:rsid w:val="00F17DE3"/>
    <w:rsid w:val="00F212B0"/>
    <w:rsid w:val="00F21C99"/>
    <w:rsid w:val="00F22001"/>
    <w:rsid w:val="00F2523E"/>
    <w:rsid w:val="00F25652"/>
    <w:rsid w:val="00F263BA"/>
    <w:rsid w:val="00F26846"/>
    <w:rsid w:val="00F26A43"/>
    <w:rsid w:val="00F2736F"/>
    <w:rsid w:val="00F27B8C"/>
    <w:rsid w:val="00F27EC6"/>
    <w:rsid w:val="00F3155D"/>
    <w:rsid w:val="00F31E08"/>
    <w:rsid w:val="00F35878"/>
    <w:rsid w:val="00F35920"/>
    <w:rsid w:val="00F36ABB"/>
    <w:rsid w:val="00F3732A"/>
    <w:rsid w:val="00F3763E"/>
    <w:rsid w:val="00F37642"/>
    <w:rsid w:val="00F37FB3"/>
    <w:rsid w:val="00F40101"/>
    <w:rsid w:val="00F43DE9"/>
    <w:rsid w:val="00F4445E"/>
    <w:rsid w:val="00F4749E"/>
    <w:rsid w:val="00F51551"/>
    <w:rsid w:val="00F5264F"/>
    <w:rsid w:val="00F5333F"/>
    <w:rsid w:val="00F537C9"/>
    <w:rsid w:val="00F56983"/>
    <w:rsid w:val="00F573FD"/>
    <w:rsid w:val="00F60367"/>
    <w:rsid w:val="00F61171"/>
    <w:rsid w:val="00F6156D"/>
    <w:rsid w:val="00F6421B"/>
    <w:rsid w:val="00F64427"/>
    <w:rsid w:val="00F6479D"/>
    <w:rsid w:val="00F65408"/>
    <w:rsid w:val="00F661A5"/>
    <w:rsid w:val="00F70C49"/>
    <w:rsid w:val="00F71A35"/>
    <w:rsid w:val="00F72C64"/>
    <w:rsid w:val="00F72DE5"/>
    <w:rsid w:val="00F744AD"/>
    <w:rsid w:val="00F747C8"/>
    <w:rsid w:val="00F753BB"/>
    <w:rsid w:val="00F7613D"/>
    <w:rsid w:val="00F7779C"/>
    <w:rsid w:val="00F80D8D"/>
    <w:rsid w:val="00F81CBA"/>
    <w:rsid w:val="00F81FB4"/>
    <w:rsid w:val="00F90BD1"/>
    <w:rsid w:val="00F9455E"/>
    <w:rsid w:val="00F956E3"/>
    <w:rsid w:val="00F95CE9"/>
    <w:rsid w:val="00F968D8"/>
    <w:rsid w:val="00F97909"/>
    <w:rsid w:val="00F97D9F"/>
    <w:rsid w:val="00FA0F85"/>
    <w:rsid w:val="00FA1FA0"/>
    <w:rsid w:val="00FA2A1C"/>
    <w:rsid w:val="00FA49DE"/>
    <w:rsid w:val="00FA4A23"/>
    <w:rsid w:val="00FA5795"/>
    <w:rsid w:val="00FA63A8"/>
    <w:rsid w:val="00FA6FF1"/>
    <w:rsid w:val="00FA7096"/>
    <w:rsid w:val="00FB038A"/>
    <w:rsid w:val="00FB1A99"/>
    <w:rsid w:val="00FB2B09"/>
    <w:rsid w:val="00FB2FBD"/>
    <w:rsid w:val="00FB3036"/>
    <w:rsid w:val="00FB4342"/>
    <w:rsid w:val="00FB58CD"/>
    <w:rsid w:val="00FB6748"/>
    <w:rsid w:val="00FB73AC"/>
    <w:rsid w:val="00FC0F91"/>
    <w:rsid w:val="00FC10E3"/>
    <w:rsid w:val="00FC1A7A"/>
    <w:rsid w:val="00FC3672"/>
    <w:rsid w:val="00FC3A4D"/>
    <w:rsid w:val="00FC51F0"/>
    <w:rsid w:val="00FC5C39"/>
    <w:rsid w:val="00FC7B14"/>
    <w:rsid w:val="00FD164E"/>
    <w:rsid w:val="00FD1F0D"/>
    <w:rsid w:val="00FD448B"/>
    <w:rsid w:val="00FD4A3E"/>
    <w:rsid w:val="00FD4CCC"/>
    <w:rsid w:val="00FD5EEE"/>
    <w:rsid w:val="00FD6582"/>
    <w:rsid w:val="00FD7DA0"/>
    <w:rsid w:val="00FE05A3"/>
    <w:rsid w:val="00FE0B83"/>
    <w:rsid w:val="00FE0D2F"/>
    <w:rsid w:val="00FE11C5"/>
    <w:rsid w:val="00FE1B0E"/>
    <w:rsid w:val="00FE266D"/>
    <w:rsid w:val="00FE3E64"/>
    <w:rsid w:val="00FE492E"/>
    <w:rsid w:val="00FE674E"/>
    <w:rsid w:val="00FE7025"/>
    <w:rsid w:val="00FF0650"/>
    <w:rsid w:val="00FF0E25"/>
    <w:rsid w:val="00FF16B2"/>
    <w:rsid w:val="00FF268E"/>
    <w:rsid w:val="00FF3146"/>
    <w:rsid w:val="00FF3783"/>
    <w:rsid w:val="00FF5035"/>
    <w:rsid w:val="00FF5637"/>
    <w:rsid w:val="00FF5D7F"/>
    <w:rsid w:val="00FF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D93759"/>
  <w15:docId w15:val="{D58F0FB8-133D-43E8-8BB2-D46FDB56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2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21"/>
    <w:qFormat/>
    <w:rsid w:val="000A328F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next w:val="a0"/>
    <w:link w:val="10"/>
    <w:uiPriority w:val="9"/>
    <w:qFormat/>
    <w:rsid w:val="00224D08"/>
    <w:pPr>
      <w:keepNext/>
      <w:keepLines/>
      <w:spacing w:before="240" w:after="120"/>
      <w:outlineLvl w:val="0"/>
    </w:pPr>
    <w:rPr>
      <w:rFonts w:ascii="Times New Roman" w:hAnsi="Times New Roman" w:cs="Times New Roman"/>
      <w:b/>
      <w:bCs/>
      <w:sz w:val="24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E952D0"/>
    <w:pPr>
      <w:keepNext/>
      <w:spacing w:before="120" w:after="120" w:line="240" w:lineRule="auto"/>
      <w:jc w:val="both"/>
      <w:outlineLvl w:val="1"/>
    </w:pPr>
    <w:rPr>
      <w:rFonts w:ascii="Times New Roman" w:hAnsi="Times New Roman" w:cs="Times New Roman"/>
      <w:b/>
      <w:bCs/>
      <w:iCs/>
      <w:szCs w:val="28"/>
    </w:rPr>
  </w:style>
  <w:style w:type="paragraph" w:styleId="3">
    <w:name w:val="heading 3"/>
    <w:basedOn w:val="a0"/>
    <w:next w:val="a0"/>
    <w:link w:val="30"/>
    <w:uiPriority w:val="9"/>
    <w:qFormat/>
    <w:rsid w:val="003619FC"/>
    <w:pPr>
      <w:keepNext/>
      <w:keepLines/>
      <w:spacing w:before="160" w:after="40" w:line="259" w:lineRule="auto"/>
      <w:outlineLvl w:val="2"/>
    </w:pPr>
    <w:rPr>
      <w:rFonts w:ascii="Times New Roman" w:hAnsi="Times New Roman" w:cs="Times New Roman"/>
      <w:b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3C5FF5"/>
    <w:pPr>
      <w:keepNext/>
      <w:spacing w:before="120" w:after="60" w:line="240" w:lineRule="auto"/>
      <w:outlineLvl w:val="3"/>
    </w:pPr>
    <w:rPr>
      <w:rFonts w:ascii="Times New Roman" w:hAnsi="Times New Roman" w:cs="Times New Roman"/>
      <w:b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24D08"/>
    <w:rPr>
      <w:rFonts w:ascii="Times New Roman" w:hAnsi="Times New Roman" w:cs="Times New Roman"/>
      <w:b/>
      <w:bCs/>
      <w:sz w:val="24"/>
      <w:szCs w:val="28"/>
      <w:lang w:val="ru-RU" w:eastAsia="en-US" w:bidi="ar-SA"/>
    </w:rPr>
  </w:style>
  <w:style w:type="character" w:customStyle="1" w:styleId="20">
    <w:name w:val="Заголовок 2 Знак"/>
    <w:link w:val="2"/>
    <w:uiPriority w:val="9"/>
    <w:locked/>
    <w:rsid w:val="00E952D0"/>
    <w:rPr>
      <w:rFonts w:ascii="Times New Roman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link w:val="3"/>
    <w:uiPriority w:val="9"/>
    <w:rsid w:val="00DE6CB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0250C6"/>
    <w:rPr>
      <w:rFonts w:ascii="Times New Roman" w:hAnsi="Times New Roman" w:cs="Times New Roman"/>
      <w:b/>
      <w:sz w:val="24"/>
      <w:szCs w:val="28"/>
      <w:lang w:eastAsia="ru-RU"/>
    </w:rPr>
  </w:style>
  <w:style w:type="paragraph" w:customStyle="1" w:styleId="a4">
    <w:name w:val="Текст_Без отступа"/>
    <w:basedOn w:val="a5"/>
    <w:uiPriority w:val="2"/>
    <w:qFormat/>
    <w:rsid w:val="000343C8"/>
    <w:pPr>
      <w:ind w:firstLine="0"/>
    </w:pPr>
  </w:style>
  <w:style w:type="paragraph" w:customStyle="1" w:styleId="a5">
    <w:name w:val="Текст_Абзац"/>
    <w:uiPriority w:val="2"/>
    <w:qFormat/>
    <w:rsid w:val="001C128E"/>
    <w:pPr>
      <w:spacing w:after="120"/>
      <w:ind w:firstLine="340"/>
      <w:contextualSpacing/>
      <w:jc w:val="both"/>
    </w:pPr>
    <w:rPr>
      <w:rFonts w:ascii="Times New Roman" w:hAnsi="Times New Roman" w:cs="Times New Roman"/>
      <w:sz w:val="24"/>
      <w:szCs w:val="28"/>
    </w:rPr>
  </w:style>
  <w:style w:type="paragraph" w:styleId="a6">
    <w:name w:val="footer"/>
    <w:basedOn w:val="a0"/>
    <w:link w:val="a7"/>
    <w:uiPriority w:val="99"/>
    <w:rsid w:val="003343B6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hAnsi="Times New Roman" w:cs="Times New Roman"/>
      <w:szCs w:val="20"/>
    </w:rPr>
  </w:style>
  <w:style w:type="character" w:customStyle="1" w:styleId="a7">
    <w:name w:val="Нижний колонтитул Знак"/>
    <w:link w:val="a6"/>
    <w:uiPriority w:val="99"/>
    <w:locked/>
    <w:rsid w:val="00904B46"/>
    <w:rPr>
      <w:rFonts w:ascii="Times New Roman" w:hAnsi="Times New Roman" w:cs="Times New Roman"/>
      <w:sz w:val="24"/>
    </w:rPr>
  </w:style>
  <w:style w:type="paragraph" w:customStyle="1" w:styleId="a8">
    <w:name w:val="СМ_заголовок"/>
    <w:basedOn w:val="a4"/>
    <w:uiPriority w:val="1"/>
    <w:qFormat/>
    <w:rsid w:val="002F063B"/>
    <w:rPr>
      <w:i/>
      <w:u w:val="single"/>
    </w:rPr>
  </w:style>
  <w:style w:type="table" w:styleId="a9">
    <w:name w:val="Table Grid"/>
    <w:basedOn w:val="a2"/>
    <w:uiPriority w:val="59"/>
    <w:rsid w:val="00C3470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Текст-Центр"/>
    <w:basedOn w:val="a4"/>
    <w:uiPriority w:val="2"/>
    <w:qFormat/>
    <w:rsid w:val="00035326"/>
    <w:pPr>
      <w:jc w:val="center"/>
    </w:pPr>
  </w:style>
  <w:style w:type="paragraph" w:styleId="11">
    <w:name w:val="toc 1"/>
    <w:basedOn w:val="a0"/>
    <w:next w:val="a0"/>
    <w:autoRedefine/>
    <w:uiPriority w:val="39"/>
    <w:rsid w:val="006D59A8"/>
    <w:pPr>
      <w:tabs>
        <w:tab w:val="right" w:leader="dot" w:pos="9344"/>
      </w:tabs>
      <w:spacing w:after="120" w:line="240" w:lineRule="auto"/>
    </w:pPr>
    <w:rPr>
      <w:rFonts w:ascii="Times New Roman" w:hAnsi="Times New Roman"/>
      <w:noProof/>
    </w:rPr>
  </w:style>
  <w:style w:type="paragraph" w:customStyle="1" w:styleId="aa">
    <w:name w:val="Ответ"/>
    <w:qFormat/>
    <w:rsid w:val="002F063B"/>
    <w:pPr>
      <w:spacing w:after="6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b">
    <w:name w:val="Ответ_Центр"/>
    <w:basedOn w:val="aa"/>
    <w:qFormat/>
    <w:rsid w:val="007A3360"/>
    <w:pPr>
      <w:jc w:val="center"/>
    </w:pPr>
  </w:style>
  <w:style w:type="paragraph" w:customStyle="1" w:styleId="ac">
    <w:name w:val="Вопрос"/>
    <w:link w:val="ad"/>
    <w:qFormat/>
    <w:rsid w:val="000250C6"/>
    <w:pPr>
      <w:keepNext/>
      <w:spacing w:before="120" w:after="120"/>
      <w:ind w:left="113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Вопрос Знак"/>
    <w:link w:val="ac"/>
    <w:rsid w:val="00543C91"/>
    <w:rPr>
      <w:rFonts w:ascii="Times New Roman" w:hAnsi="Times New Roman" w:cs="Times New Roman"/>
      <w:b/>
      <w:sz w:val="24"/>
      <w:szCs w:val="24"/>
      <w:lang w:val="ru-RU" w:eastAsia="ru-RU" w:bidi="ar-SA"/>
    </w:rPr>
  </w:style>
  <w:style w:type="paragraph" w:styleId="21">
    <w:name w:val="toc 2"/>
    <w:basedOn w:val="a0"/>
    <w:next w:val="a0"/>
    <w:autoRedefine/>
    <w:uiPriority w:val="39"/>
    <w:rsid w:val="005C5F55"/>
    <w:pPr>
      <w:tabs>
        <w:tab w:val="right" w:leader="dot" w:pos="9344"/>
      </w:tabs>
      <w:spacing w:after="0" w:line="360" w:lineRule="auto"/>
      <w:ind w:left="221"/>
    </w:pPr>
    <w:rPr>
      <w:rFonts w:ascii="Times New Roman" w:hAnsi="Times New Roman"/>
      <w:noProof/>
    </w:rPr>
  </w:style>
  <w:style w:type="paragraph" w:customStyle="1" w:styleId="a">
    <w:name w:val="Текст_Маркер"/>
    <w:uiPriority w:val="2"/>
    <w:qFormat/>
    <w:rsid w:val="003C5FF5"/>
    <w:pPr>
      <w:numPr>
        <w:numId w:val="1"/>
      </w:numPr>
      <w:tabs>
        <w:tab w:val="left" w:pos="680"/>
      </w:tabs>
      <w:spacing w:after="120"/>
      <w:contextualSpacing/>
      <w:jc w:val="both"/>
    </w:pPr>
    <w:rPr>
      <w:rFonts w:ascii="Times New Roman" w:hAnsi="Times New Roman" w:cs="Times New Roman"/>
      <w:sz w:val="24"/>
      <w:szCs w:val="28"/>
    </w:rPr>
  </w:style>
  <w:style w:type="character" w:styleId="ae">
    <w:name w:val="Hyperlink"/>
    <w:uiPriority w:val="99"/>
    <w:unhideWhenUsed/>
    <w:rsid w:val="00DC5D69"/>
    <w:rPr>
      <w:color w:val="0000FF"/>
      <w:u w:val="single"/>
    </w:rPr>
  </w:style>
  <w:style w:type="paragraph" w:customStyle="1" w:styleId="af">
    <w:name w:val="СМ"/>
    <w:basedOn w:val="a0"/>
    <w:qFormat/>
    <w:rsid w:val="00D354D6"/>
    <w:pPr>
      <w:spacing w:after="120"/>
      <w:ind w:firstLine="709"/>
      <w:jc w:val="both"/>
    </w:pPr>
    <w:rPr>
      <w:rFonts w:ascii="Times New Roman" w:hAnsi="Times New Roman" w:cs="Times New Roman"/>
      <w:szCs w:val="28"/>
      <w:lang w:eastAsia="ru-RU"/>
    </w:rPr>
  </w:style>
  <w:style w:type="character" w:styleId="af0">
    <w:name w:val="annotation reference"/>
    <w:uiPriority w:val="99"/>
    <w:semiHidden/>
    <w:unhideWhenUsed/>
    <w:rsid w:val="00534F69"/>
    <w:rPr>
      <w:sz w:val="16"/>
      <w:szCs w:val="16"/>
    </w:rPr>
  </w:style>
  <w:style w:type="paragraph" w:customStyle="1" w:styleId="af1">
    <w:name w:val="СМ_табл"/>
    <w:basedOn w:val="a0"/>
    <w:qFormat/>
    <w:rsid w:val="00D354D6"/>
    <w:pPr>
      <w:spacing w:after="0" w:line="240" w:lineRule="auto"/>
      <w:jc w:val="both"/>
    </w:pPr>
    <w:rPr>
      <w:rFonts w:ascii="Times New Roman" w:hAnsi="Times New Roman" w:cs="Times New Roman"/>
      <w:szCs w:val="28"/>
      <w:lang w:eastAsia="ru-RU"/>
    </w:rPr>
  </w:style>
  <w:style w:type="paragraph" w:customStyle="1" w:styleId="af2">
    <w:name w:val="СМ_табл_Ц"/>
    <w:basedOn w:val="af1"/>
    <w:qFormat/>
    <w:rsid w:val="00D354D6"/>
    <w:pPr>
      <w:jc w:val="center"/>
    </w:pPr>
  </w:style>
  <w:style w:type="paragraph" w:customStyle="1" w:styleId="-0">
    <w:name w:val="СМ-табл_отст"/>
    <w:basedOn w:val="af1"/>
    <w:qFormat/>
    <w:rsid w:val="00D354D6"/>
    <w:pPr>
      <w:ind w:firstLine="313"/>
    </w:pPr>
  </w:style>
  <w:style w:type="character" w:customStyle="1" w:styleId="af3">
    <w:name w:val="Текст выноски Знак"/>
    <w:link w:val="af4"/>
    <w:uiPriority w:val="99"/>
    <w:semiHidden/>
    <w:rsid w:val="00D354D6"/>
    <w:rPr>
      <w:rFonts w:ascii="Tahoma" w:hAnsi="Tahoma" w:cs="Times New Roman"/>
      <w:sz w:val="16"/>
      <w:szCs w:val="16"/>
    </w:rPr>
  </w:style>
  <w:style w:type="paragraph" w:styleId="af4">
    <w:name w:val="Balloon Text"/>
    <w:basedOn w:val="a0"/>
    <w:link w:val="af3"/>
    <w:uiPriority w:val="99"/>
    <w:semiHidden/>
    <w:unhideWhenUsed/>
    <w:rsid w:val="00D354D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5">
    <w:name w:val="List Paragraph"/>
    <w:basedOn w:val="a0"/>
    <w:link w:val="af6"/>
    <w:uiPriority w:val="34"/>
    <w:qFormat/>
    <w:rsid w:val="00D354D6"/>
    <w:pPr>
      <w:ind w:left="720"/>
      <w:contextualSpacing/>
    </w:pPr>
    <w:rPr>
      <w:rFonts w:cs="Times New Roman"/>
      <w:sz w:val="20"/>
      <w:szCs w:val="20"/>
    </w:rPr>
  </w:style>
  <w:style w:type="character" w:customStyle="1" w:styleId="af6">
    <w:name w:val="Абзац списка Знак"/>
    <w:link w:val="af5"/>
    <w:uiPriority w:val="34"/>
    <w:locked/>
    <w:rsid w:val="00D354D6"/>
    <w:rPr>
      <w:rFonts w:cs="Times New Roman"/>
    </w:rPr>
  </w:style>
  <w:style w:type="character" w:styleId="af7">
    <w:name w:val="Placeholder Text"/>
    <w:uiPriority w:val="99"/>
    <w:semiHidden/>
    <w:rsid w:val="00D354D6"/>
    <w:rPr>
      <w:color w:val="808080"/>
    </w:rPr>
  </w:style>
  <w:style w:type="paragraph" w:styleId="af8">
    <w:name w:val="Normal (Web)"/>
    <w:basedOn w:val="a0"/>
    <w:unhideWhenUsed/>
    <w:rsid w:val="00D354D6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ru-RU"/>
    </w:rPr>
  </w:style>
  <w:style w:type="paragraph" w:styleId="af9">
    <w:name w:val="annotation text"/>
    <w:basedOn w:val="a0"/>
    <w:link w:val="afa"/>
    <w:uiPriority w:val="99"/>
    <w:semiHidden/>
    <w:unhideWhenUsed/>
    <w:rsid w:val="00534F69"/>
    <w:rPr>
      <w:rFonts w:cs="Times New Roman"/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534F69"/>
    <w:rPr>
      <w:lang w:eastAsia="en-US"/>
    </w:rPr>
  </w:style>
  <w:style w:type="paragraph" w:styleId="afb">
    <w:name w:val="header"/>
    <w:basedOn w:val="a0"/>
    <w:link w:val="afc"/>
    <w:uiPriority w:val="99"/>
    <w:semiHidden/>
    <w:unhideWhenUsed/>
    <w:rsid w:val="00D354D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fc">
    <w:name w:val="Верхний колонтитул Знак"/>
    <w:link w:val="afb"/>
    <w:uiPriority w:val="99"/>
    <w:semiHidden/>
    <w:rsid w:val="00D354D6"/>
    <w:rPr>
      <w:rFonts w:cs="Times New Roman"/>
    </w:rPr>
  </w:style>
  <w:style w:type="character" w:styleId="afd">
    <w:name w:val="Strong"/>
    <w:uiPriority w:val="22"/>
    <w:qFormat/>
    <w:rsid w:val="00D354D6"/>
    <w:rPr>
      <w:b/>
      <w:bCs/>
    </w:rPr>
  </w:style>
  <w:style w:type="paragraph" w:styleId="afe">
    <w:name w:val="annotation subject"/>
    <w:basedOn w:val="af9"/>
    <w:next w:val="af9"/>
    <w:link w:val="aff"/>
    <w:uiPriority w:val="99"/>
    <w:semiHidden/>
    <w:unhideWhenUsed/>
    <w:rsid w:val="00534F69"/>
    <w:rPr>
      <w:b/>
      <w:bCs/>
    </w:rPr>
  </w:style>
  <w:style w:type="character" w:customStyle="1" w:styleId="aff">
    <w:name w:val="Тема примечания Знак"/>
    <w:link w:val="afe"/>
    <w:uiPriority w:val="99"/>
    <w:semiHidden/>
    <w:rsid w:val="00534F69"/>
    <w:rPr>
      <w:b/>
      <w:bCs/>
      <w:lang w:eastAsia="en-US"/>
    </w:rPr>
  </w:style>
  <w:style w:type="character" w:styleId="HTML">
    <w:name w:val="HTML Cite"/>
    <w:uiPriority w:val="99"/>
    <w:semiHidden/>
    <w:unhideWhenUsed/>
    <w:rsid w:val="00E87749"/>
    <w:rPr>
      <w:i/>
      <w:iCs/>
    </w:rPr>
  </w:style>
  <w:style w:type="paragraph" w:styleId="31">
    <w:name w:val="toc 3"/>
    <w:basedOn w:val="a0"/>
    <w:next w:val="a0"/>
    <w:autoRedefine/>
    <w:uiPriority w:val="39"/>
    <w:unhideWhenUsed/>
    <w:rsid w:val="00765FE1"/>
    <w:pPr>
      <w:spacing w:after="100"/>
      <w:ind w:left="440"/>
    </w:pPr>
    <w:rPr>
      <w:rFonts w:cs="Times New Roman"/>
      <w:sz w:val="22"/>
      <w:szCs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765FE1"/>
    <w:pPr>
      <w:spacing w:after="100"/>
      <w:ind w:left="660"/>
    </w:pPr>
    <w:rPr>
      <w:rFonts w:cs="Times New Roman"/>
      <w:sz w:val="22"/>
      <w:szCs w:val="22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765FE1"/>
    <w:pPr>
      <w:spacing w:after="100"/>
      <w:ind w:left="880"/>
    </w:pPr>
    <w:rPr>
      <w:rFonts w:cs="Times New Roman"/>
      <w:sz w:val="22"/>
      <w:szCs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765FE1"/>
    <w:pPr>
      <w:spacing w:after="100"/>
      <w:ind w:left="1100"/>
    </w:pPr>
    <w:rPr>
      <w:rFonts w:cs="Times New Roman"/>
      <w:sz w:val="22"/>
      <w:szCs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765FE1"/>
    <w:pPr>
      <w:spacing w:after="100"/>
      <w:ind w:left="1320"/>
    </w:pPr>
    <w:rPr>
      <w:rFonts w:cs="Times New Roman"/>
      <w:sz w:val="22"/>
      <w:szCs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765FE1"/>
    <w:pPr>
      <w:spacing w:after="100"/>
      <w:ind w:left="1540"/>
    </w:pPr>
    <w:rPr>
      <w:rFonts w:cs="Times New Roman"/>
      <w:sz w:val="22"/>
      <w:szCs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765FE1"/>
    <w:pPr>
      <w:spacing w:after="100"/>
      <w:ind w:left="1760"/>
    </w:pPr>
    <w:rPr>
      <w:rFonts w:cs="Times New Roman"/>
      <w:sz w:val="22"/>
      <w:szCs w:val="22"/>
      <w:lang w:eastAsia="ru-RU"/>
    </w:rPr>
  </w:style>
  <w:style w:type="character" w:customStyle="1" w:styleId="markedcontent">
    <w:name w:val="markedcontent"/>
    <w:basedOn w:val="a1"/>
    <w:rsid w:val="004303D4"/>
  </w:style>
  <w:style w:type="character" w:customStyle="1" w:styleId="extendedtext-short">
    <w:name w:val="extendedtext-short"/>
    <w:basedOn w:val="a1"/>
    <w:rsid w:val="000F5062"/>
  </w:style>
  <w:style w:type="table" w:customStyle="1" w:styleId="12">
    <w:name w:val="Сетка таблицы1"/>
    <w:basedOn w:val="a2"/>
    <w:next w:val="a9"/>
    <w:uiPriority w:val="39"/>
    <w:rsid w:val="00042788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2"/>
    <w:next w:val="a9"/>
    <w:uiPriority w:val="39"/>
    <w:rsid w:val="00042788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0">
    <w:name w:val="Сетка таблицы5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0">
    <w:name w:val="Сетка таблицы6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0">
    <w:name w:val="Сетка таблицы7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0">
    <w:name w:val="Сетка таблицы8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0">
    <w:name w:val="Сетка таблицы9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2"/>
    <w:next w:val="a9"/>
    <w:uiPriority w:val="39"/>
    <w:rsid w:val="005B7AE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2"/>
    <w:next w:val="a9"/>
    <w:uiPriority w:val="39"/>
    <w:rsid w:val="00F9790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6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2"/>
    <w:next w:val="a9"/>
    <w:uiPriority w:val="39"/>
    <w:rsid w:val="006E7DC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3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4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5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Сетка таблицы26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7"/>
    <w:basedOn w:val="a2"/>
    <w:next w:val="a9"/>
    <w:uiPriority w:val="39"/>
    <w:rsid w:val="002B13E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8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5"/>
    <w:basedOn w:val="a2"/>
    <w:next w:val="a9"/>
    <w:uiPriority w:val="39"/>
    <w:rsid w:val="00F26A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Сетка таблицы36"/>
    <w:basedOn w:val="a2"/>
    <w:next w:val="a9"/>
    <w:uiPriority w:val="39"/>
    <w:rsid w:val="003A4A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">
    <w:name w:val="Сетка таблицы37"/>
    <w:basedOn w:val="a2"/>
    <w:next w:val="a9"/>
    <w:uiPriority w:val="39"/>
    <w:rsid w:val="003A4A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">
    <w:name w:val="Сетка таблицы38"/>
    <w:basedOn w:val="a2"/>
    <w:next w:val="a9"/>
    <w:uiPriority w:val="39"/>
    <w:rsid w:val="003A4A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9">
    <w:name w:val="Сетка таблицы39"/>
    <w:basedOn w:val="a2"/>
    <w:next w:val="a9"/>
    <w:uiPriority w:val="39"/>
    <w:rsid w:val="003A4A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2"/>
    <w:next w:val="a9"/>
    <w:uiPriority w:val="39"/>
    <w:rsid w:val="003A4A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0">
    <w:name w:val="Сетка таблицы42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3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4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5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6">
    <w:name w:val="Сетка таблицы46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7">
    <w:name w:val="Сетка таблицы47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8">
    <w:name w:val="Сетка таблицы48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9">
    <w:name w:val="Сетка таблицы49"/>
    <w:basedOn w:val="a2"/>
    <w:next w:val="a9"/>
    <w:uiPriority w:val="59"/>
    <w:rsid w:val="00907894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00">
    <w:name w:val="Сетка таблицы50"/>
    <w:basedOn w:val="a2"/>
    <w:next w:val="a9"/>
    <w:uiPriority w:val="59"/>
    <w:rsid w:val="00933242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1"/>
    <w:basedOn w:val="a2"/>
    <w:next w:val="a9"/>
    <w:uiPriority w:val="59"/>
    <w:rsid w:val="00244F2C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7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gi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em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74;%20&#1094;&#1077;&#1093;\&#1064;&#1072;&#1073;&#1083;&#1086;&#1085;%20&#1055;&#1054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E64F3-AE69-43B3-B8B0-9788BE5C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ПОС</Template>
  <TotalTime>12</TotalTime>
  <Pages>37</Pages>
  <Words>5941</Words>
  <Characters>33868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 оценочных средств</vt:lpstr>
    </vt:vector>
  </TitlesOfParts>
  <Company>ОАО УМПО</Company>
  <LinksUpToDate>false</LinksUpToDate>
  <CharactersWithSpaces>39730</CharactersWithSpaces>
  <SharedDoc>false</SharedDoc>
  <HLinks>
    <vt:vector size="336" baseType="variant">
      <vt:variant>
        <vt:i4>1572914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_Toc72498094</vt:lpwstr>
      </vt:variant>
      <vt:variant>
        <vt:i4>2031666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_Toc72498093</vt:lpwstr>
      </vt:variant>
      <vt:variant>
        <vt:i4>1966130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_Toc72498092</vt:lpwstr>
      </vt:variant>
      <vt:variant>
        <vt:i4>1900594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_Toc72498091</vt:lpwstr>
      </vt:variant>
      <vt:variant>
        <vt:i4>1835058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_Toc72498090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_Toc72498089</vt:lpwstr>
      </vt:variant>
      <vt:variant>
        <vt:i4>1310771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_Toc72498088</vt:lpwstr>
      </vt:variant>
      <vt:variant>
        <vt:i4>1769523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_Toc72498087</vt:lpwstr>
      </vt:variant>
      <vt:variant>
        <vt:i4>1703987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_Toc72498086</vt:lpwstr>
      </vt:variant>
      <vt:variant>
        <vt:i4>1638451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_Toc72498085</vt:lpwstr>
      </vt:variant>
      <vt:variant>
        <vt:i4>1572915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_Toc72498084</vt:lpwstr>
      </vt:variant>
      <vt:variant>
        <vt:i4>2031667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_Toc72498083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_Toc72498082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_Toc72498081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_Toc72498080</vt:lpwstr>
      </vt:variant>
      <vt:variant>
        <vt:i4>1376316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_Toc72498079</vt:lpwstr>
      </vt:variant>
      <vt:variant>
        <vt:i4>1310780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_Toc72498078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_Toc72498077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_Toc72498076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_Toc72498075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_Toc72498074</vt:lpwstr>
      </vt:variant>
      <vt:variant>
        <vt:i4>2031676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_Toc72498073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_Toc72498072</vt:lpwstr>
      </vt:variant>
      <vt:variant>
        <vt:i4>1900604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_Toc72498071</vt:lpwstr>
      </vt:variant>
      <vt:variant>
        <vt:i4>1835068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_Toc72498070</vt:lpwstr>
      </vt:variant>
      <vt:variant>
        <vt:i4>1376317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_Toc72498069</vt:lpwstr>
      </vt:variant>
      <vt:variant>
        <vt:i4>1310781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_Toc72498068</vt:lpwstr>
      </vt:variant>
      <vt:variant>
        <vt:i4>1769533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_Toc72498067</vt:lpwstr>
      </vt:variant>
      <vt:variant>
        <vt:i4>1703997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_Toc72498066</vt:lpwstr>
      </vt:variant>
      <vt:variant>
        <vt:i4>1638461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_Toc72498065</vt:lpwstr>
      </vt:variant>
      <vt:variant>
        <vt:i4>1572925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_Toc72498064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_Toc72498063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_Toc72498062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_Toc72498061</vt:lpwstr>
      </vt:variant>
      <vt:variant>
        <vt:i4>1835069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_Toc72498060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_Toc72498059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_Toc72498058</vt:lpwstr>
      </vt:variant>
      <vt:variant>
        <vt:i4>1769534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_Toc72498057</vt:lpwstr>
      </vt:variant>
      <vt:variant>
        <vt:i4>1703998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_Toc72498056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_Toc72498055</vt:lpwstr>
      </vt:variant>
      <vt:variant>
        <vt:i4>1572926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_Toc72498054</vt:lpwstr>
      </vt:variant>
      <vt:variant>
        <vt:i4>2031678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_Toc72498053</vt:lpwstr>
      </vt:variant>
      <vt:variant>
        <vt:i4>1966142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_Toc72498052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_Toc72498051</vt:lpwstr>
      </vt:variant>
      <vt:variant>
        <vt:i4>1835070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_Toc72498050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_Toc72498049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_Toc72498048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_Toc72498047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_Toc72498046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_Toc72498045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_Toc72498044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_Toc72498043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_Toc72498041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_Toc72498040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_Toc72498039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_Toc72498038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оценочных средств</dc:title>
  <dc:creator>км</dc:creator>
  <cp:lastModifiedBy>Сиденко Юлия Викторовна</cp:lastModifiedBy>
  <cp:revision>3</cp:revision>
  <cp:lastPrinted>2022-12-14T05:26:00Z</cp:lastPrinted>
  <dcterms:created xsi:type="dcterms:W3CDTF">2023-01-30T09:17:00Z</dcterms:created>
  <dcterms:modified xsi:type="dcterms:W3CDTF">2023-01-30T09:29:00Z</dcterms:modified>
</cp:coreProperties>
</file>